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614" w:rsidRPr="00CA5371" w:rsidRDefault="00190F1F" w:rsidP="00577F3C">
      <w:pPr>
        <w:spacing w:line="360" w:lineRule="auto"/>
        <w:jc w:val="center"/>
        <w:rPr>
          <w:rFonts w:ascii="標楷體" w:eastAsia="標楷體" w:hAnsi="標楷體"/>
          <w:b/>
          <w:sz w:val="32"/>
          <w:szCs w:val="27"/>
        </w:rPr>
      </w:pPr>
      <w:r w:rsidRPr="00CA5371">
        <w:rPr>
          <w:rFonts w:ascii="標楷體" w:eastAsia="標楷體" w:hAnsi="標楷體" w:hint="eastAsia"/>
          <w:b/>
          <w:sz w:val="32"/>
          <w:szCs w:val="27"/>
        </w:rPr>
        <w:t>基隆市</w:t>
      </w:r>
      <w:proofErr w:type="gramStart"/>
      <w:r w:rsidR="004D1EB3" w:rsidRPr="00CA5371">
        <w:rPr>
          <w:rFonts w:ascii="標楷體" w:eastAsia="標楷體" w:hAnsi="標楷體" w:hint="eastAsia"/>
          <w:b/>
          <w:sz w:val="32"/>
          <w:szCs w:val="27"/>
        </w:rPr>
        <w:t>109</w:t>
      </w:r>
      <w:proofErr w:type="gramEnd"/>
      <w:r w:rsidRPr="00CA5371">
        <w:rPr>
          <w:rFonts w:ascii="標楷體" w:eastAsia="標楷體" w:hAnsi="標楷體" w:hint="eastAsia"/>
          <w:b/>
          <w:sz w:val="32"/>
          <w:szCs w:val="27"/>
        </w:rPr>
        <w:t>年度</w:t>
      </w:r>
      <w:r w:rsidR="004D1EB3" w:rsidRPr="00CA5371">
        <w:rPr>
          <w:rFonts w:ascii="標楷體" w:eastAsia="標楷體" w:hAnsi="標楷體" w:hint="eastAsia"/>
          <w:b/>
          <w:sz w:val="32"/>
          <w:szCs w:val="27"/>
        </w:rPr>
        <w:t>特殊教育</w:t>
      </w:r>
      <w:r w:rsidR="00577F3C" w:rsidRPr="00CA5371">
        <w:rPr>
          <w:rFonts w:ascii="標楷體" w:eastAsia="標楷體" w:hAnsi="標楷體" w:hint="eastAsia"/>
          <w:b/>
          <w:sz w:val="32"/>
          <w:szCs w:val="27"/>
        </w:rPr>
        <w:t>親職講座-</w:t>
      </w:r>
      <w:r w:rsidR="004D1EB3" w:rsidRPr="00CA5371">
        <w:rPr>
          <w:rFonts w:ascii="標楷體" w:eastAsia="標楷體" w:hAnsi="標楷體" w:hint="eastAsia"/>
          <w:b/>
          <w:sz w:val="32"/>
          <w:szCs w:val="27"/>
        </w:rPr>
        <w:t>「正向行為支持工作坊」實施計畫</w:t>
      </w:r>
    </w:p>
    <w:p w:rsidR="007D1340" w:rsidRPr="00190F1F" w:rsidRDefault="00190F1F" w:rsidP="004A208F">
      <w:pPr>
        <w:spacing w:line="360" w:lineRule="auto"/>
        <w:rPr>
          <w:rFonts w:ascii="標楷體" w:eastAsia="標楷體" w:hAnsi="標楷體"/>
        </w:rPr>
      </w:pPr>
      <w:r w:rsidRPr="00190F1F">
        <w:rPr>
          <w:rFonts w:ascii="標楷體" w:eastAsia="標楷體" w:hAnsi="標楷體"/>
        </w:rPr>
        <w:t>一、依據</w:t>
      </w:r>
      <w:r w:rsidR="004A208F">
        <w:rPr>
          <w:rFonts w:ascii="標楷體" w:eastAsia="標楷體" w:hAnsi="標楷體"/>
        </w:rPr>
        <w:t>：</w:t>
      </w:r>
    </w:p>
    <w:p w:rsidR="00190F1F" w:rsidRPr="00190F1F" w:rsidRDefault="00190F1F" w:rsidP="004A208F">
      <w:pPr>
        <w:spacing w:line="360" w:lineRule="auto"/>
        <w:rPr>
          <w:rFonts w:ascii="標楷體" w:eastAsia="標楷體" w:hAnsi="標楷體"/>
        </w:rPr>
      </w:pPr>
      <w:r w:rsidRPr="00190F1F">
        <w:rPr>
          <w:rFonts w:ascii="標楷體" w:eastAsia="標楷體" w:hAnsi="標楷體" w:hint="eastAsia"/>
        </w:rPr>
        <w:t xml:space="preserve">    </w:t>
      </w:r>
      <w:r w:rsidR="001867B8">
        <w:rPr>
          <w:rFonts w:ascii="標楷體" w:eastAsia="標楷體" w:hAnsi="標楷體" w:hint="eastAsia"/>
        </w:rPr>
        <w:t>1.</w:t>
      </w:r>
      <w:r w:rsidRPr="00190F1F">
        <w:rPr>
          <w:rFonts w:ascii="標楷體" w:eastAsia="標楷體" w:hAnsi="標楷體" w:hint="eastAsia"/>
        </w:rPr>
        <w:t>特殊教育法施行細則第</w:t>
      </w:r>
      <w:r w:rsidR="003260D3">
        <w:rPr>
          <w:rFonts w:ascii="標楷體" w:eastAsia="標楷體" w:hAnsi="標楷體" w:hint="eastAsia"/>
        </w:rPr>
        <w:t>15</w:t>
      </w:r>
      <w:r w:rsidRPr="00190F1F">
        <w:rPr>
          <w:rFonts w:ascii="標楷體" w:eastAsia="標楷體" w:hAnsi="標楷體" w:hint="eastAsia"/>
        </w:rPr>
        <w:t>條。</w:t>
      </w:r>
    </w:p>
    <w:p w:rsidR="00190F1F" w:rsidRDefault="001867B8" w:rsidP="004A208F">
      <w:pPr>
        <w:spacing w:line="360" w:lineRule="auto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190F1F" w:rsidRPr="00190F1F">
        <w:rPr>
          <w:rFonts w:ascii="標楷體" w:eastAsia="標楷體" w:hAnsi="標楷體" w:hint="eastAsia"/>
        </w:rPr>
        <w:t>基隆市</w:t>
      </w:r>
      <w:proofErr w:type="gramStart"/>
      <w:r w:rsidR="004D1EB3">
        <w:rPr>
          <w:rFonts w:ascii="標楷體" w:eastAsia="標楷體" w:hAnsi="標楷體" w:hint="eastAsia"/>
        </w:rPr>
        <w:t>109</w:t>
      </w:r>
      <w:proofErr w:type="gramEnd"/>
      <w:r w:rsidR="00190F1F" w:rsidRPr="00190F1F">
        <w:rPr>
          <w:rFonts w:ascii="標楷體" w:eastAsia="標楷體" w:hAnsi="標楷體" w:hint="eastAsia"/>
        </w:rPr>
        <w:t>年度特殊教育工作計畫。</w:t>
      </w:r>
    </w:p>
    <w:p w:rsidR="00577F3C" w:rsidRPr="00577F3C" w:rsidRDefault="00190F1F" w:rsidP="00577F3C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</w:t>
      </w:r>
      <w:r w:rsidR="004A208F">
        <w:rPr>
          <w:rFonts w:ascii="標楷體" w:eastAsia="標楷體" w:hAnsi="標楷體"/>
        </w:rPr>
        <w:t>目的：</w:t>
      </w:r>
    </w:p>
    <w:p w:rsidR="00577F3C" w:rsidRPr="006536CA" w:rsidRDefault="00AB10BE" w:rsidP="00801047">
      <w:pPr>
        <w:ind w:rightChars="100" w:right="24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</w:t>
      </w:r>
      <w:r w:rsidRPr="006536CA">
        <w:rPr>
          <w:rFonts w:ascii="標楷體" w:eastAsia="標楷體" w:hAnsi="標楷體" w:cs="Times New Roman" w:hint="eastAsia"/>
          <w:szCs w:val="24"/>
        </w:rPr>
        <w:t xml:space="preserve"> </w:t>
      </w:r>
      <w:r w:rsidR="00577F3C" w:rsidRPr="006536CA">
        <w:rPr>
          <w:rFonts w:ascii="標楷體" w:eastAsia="標楷體" w:hAnsi="標楷體" w:cs="Times New Roman" w:hint="eastAsia"/>
          <w:szCs w:val="24"/>
        </w:rPr>
        <w:t>1.</w:t>
      </w:r>
      <w:r w:rsidR="00577F3C" w:rsidRPr="006536CA">
        <w:rPr>
          <w:rFonts w:ascii="標楷體" w:eastAsia="標楷體" w:hAnsi="標楷體" w:cs="Times New Roman"/>
          <w:szCs w:val="24"/>
        </w:rPr>
        <w:t>提供</w:t>
      </w:r>
      <w:r w:rsidR="004E219F" w:rsidRPr="006536CA">
        <w:rPr>
          <w:rFonts w:ascii="標楷體" w:eastAsia="標楷體" w:hAnsi="標楷體" w:cs="Times New Roman" w:hint="eastAsia"/>
          <w:szCs w:val="24"/>
        </w:rPr>
        <w:t>特殊需求</w:t>
      </w:r>
      <w:r w:rsidR="00577F3C" w:rsidRPr="006536CA">
        <w:rPr>
          <w:rFonts w:ascii="標楷體" w:eastAsia="標楷體" w:hAnsi="標楷體" w:cs="Times New Roman"/>
          <w:szCs w:val="24"/>
        </w:rPr>
        <w:t>家長良好溝通技巧</w:t>
      </w:r>
      <w:r w:rsidR="00C546F6" w:rsidRPr="006536CA">
        <w:rPr>
          <w:rFonts w:ascii="標楷體" w:eastAsia="標楷體" w:hAnsi="標楷體" w:cs="Times New Roman" w:hint="eastAsia"/>
          <w:szCs w:val="24"/>
        </w:rPr>
        <w:t>與</w:t>
      </w:r>
      <w:r w:rsidR="00577F3C" w:rsidRPr="006536CA">
        <w:rPr>
          <w:rFonts w:ascii="標楷體" w:eastAsia="標楷體" w:hAnsi="標楷體" w:cs="Times New Roman"/>
          <w:szCs w:val="24"/>
        </w:rPr>
        <w:t>適當的管教方法及態度。</w:t>
      </w:r>
    </w:p>
    <w:p w:rsidR="00577F3C" w:rsidRPr="006536CA" w:rsidRDefault="00AB10BE" w:rsidP="00FF26D1">
      <w:pPr>
        <w:spacing w:line="500" w:lineRule="exact"/>
        <w:ind w:rightChars="100" w:right="240"/>
        <w:rPr>
          <w:rFonts w:ascii="標楷體" w:eastAsia="標楷體" w:hAnsi="標楷體" w:cs="Times New Roman"/>
          <w:szCs w:val="24"/>
        </w:rPr>
      </w:pPr>
      <w:r w:rsidRPr="006536CA">
        <w:rPr>
          <w:rFonts w:ascii="標楷體" w:eastAsia="標楷體" w:hAnsi="標楷體" w:cs="Times New Roman" w:hint="eastAsia"/>
          <w:szCs w:val="24"/>
        </w:rPr>
        <w:t xml:space="preserve">    </w:t>
      </w:r>
      <w:r w:rsidR="00577F3C" w:rsidRPr="006536CA">
        <w:rPr>
          <w:rFonts w:ascii="標楷體" w:eastAsia="標楷體" w:hAnsi="標楷體" w:cs="Times New Roman" w:hint="eastAsia"/>
          <w:szCs w:val="24"/>
        </w:rPr>
        <w:t>2.</w:t>
      </w:r>
      <w:r w:rsidR="00577F3C" w:rsidRPr="006536CA">
        <w:rPr>
          <w:rFonts w:ascii="標楷體" w:eastAsia="標楷體" w:hAnsi="標楷體" w:cs="Times New Roman"/>
          <w:szCs w:val="24"/>
        </w:rPr>
        <w:t>有效提升</w:t>
      </w:r>
      <w:r w:rsidR="00E60F29" w:rsidRPr="006536CA">
        <w:rPr>
          <w:rFonts w:ascii="標楷體" w:eastAsia="標楷體" w:hAnsi="標楷體" w:cs="Times New Roman" w:hint="eastAsia"/>
          <w:szCs w:val="24"/>
        </w:rPr>
        <w:t>特殊需求</w:t>
      </w:r>
      <w:r w:rsidR="00577F3C" w:rsidRPr="006536CA">
        <w:rPr>
          <w:rFonts w:ascii="標楷體" w:eastAsia="標楷體" w:hAnsi="標楷體" w:cs="Times New Roman"/>
          <w:szCs w:val="24"/>
        </w:rPr>
        <w:t>父母親職效能、增進親子關係。</w:t>
      </w:r>
    </w:p>
    <w:p w:rsidR="001867B8" w:rsidRPr="006536CA" w:rsidRDefault="00275614" w:rsidP="001867B8">
      <w:pPr>
        <w:widowControl/>
        <w:spacing w:line="360" w:lineRule="auto"/>
        <w:rPr>
          <w:rFonts w:ascii="標楷體" w:eastAsia="標楷體" w:hAnsi="標楷體"/>
        </w:rPr>
      </w:pPr>
      <w:r w:rsidRPr="006536CA">
        <w:rPr>
          <w:rFonts w:ascii="標楷體" w:eastAsia="標楷體" w:hAnsi="標楷體" w:hint="eastAsia"/>
        </w:rPr>
        <w:t>三</w:t>
      </w:r>
      <w:r w:rsidR="00FA52CE" w:rsidRPr="006536CA">
        <w:rPr>
          <w:rFonts w:ascii="標楷體" w:eastAsia="標楷體" w:hAnsi="標楷體" w:hint="eastAsia"/>
        </w:rPr>
        <w:t>、</w:t>
      </w:r>
      <w:r w:rsidR="001867B8" w:rsidRPr="006536CA">
        <w:rPr>
          <w:rFonts w:ascii="標楷體" w:eastAsia="標楷體" w:hAnsi="標楷體" w:hint="eastAsia"/>
        </w:rPr>
        <w:t>主辦單位：基隆市政府</w:t>
      </w:r>
    </w:p>
    <w:p w:rsidR="001867B8" w:rsidRDefault="00275614" w:rsidP="001867B8">
      <w:pPr>
        <w:widowControl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1867B8">
        <w:rPr>
          <w:rFonts w:ascii="標楷體" w:eastAsia="標楷體" w:hAnsi="標楷體" w:hint="eastAsia"/>
        </w:rPr>
        <w:t>、承辦單位：基隆市</w:t>
      </w:r>
      <w:r w:rsidR="00B43C76">
        <w:rPr>
          <w:rFonts w:ascii="標楷體" w:eastAsia="標楷體" w:hAnsi="標楷體" w:hint="eastAsia"/>
        </w:rPr>
        <w:t>立</w:t>
      </w:r>
      <w:r w:rsidR="00D904A1">
        <w:rPr>
          <w:rFonts w:ascii="標楷體" w:eastAsia="標楷體" w:hAnsi="標楷體" w:hint="eastAsia"/>
        </w:rPr>
        <w:t>成功國民中</w:t>
      </w:r>
      <w:r w:rsidR="001867B8">
        <w:rPr>
          <w:rFonts w:ascii="標楷體" w:eastAsia="標楷體" w:hAnsi="標楷體" w:hint="eastAsia"/>
        </w:rPr>
        <w:t>學</w:t>
      </w:r>
    </w:p>
    <w:p w:rsidR="001867B8" w:rsidRDefault="00275614" w:rsidP="00275614">
      <w:pPr>
        <w:widowControl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1867B8">
        <w:rPr>
          <w:rFonts w:ascii="標楷體" w:eastAsia="標楷體" w:hAnsi="標楷體" w:hint="eastAsia"/>
        </w:rPr>
        <w:t>、研習對象</w:t>
      </w:r>
      <w:r w:rsidR="008F23A1">
        <w:rPr>
          <w:rFonts w:ascii="標楷體" w:eastAsia="標楷體" w:hAnsi="標楷體" w:hint="eastAsia"/>
        </w:rPr>
        <w:t>與人數</w:t>
      </w:r>
      <w:r w:rsidR="001867B8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本市</w:t>
      </w:r>
      <w:r w:rsidR="006C6D9B">
        <w:rPr>
          <w:rFonts w:ascii="標楷體" w:eastAsia="標楷體" w:hAnsi="標楷體" w:hint="eastAsia"/>
        </w:rPr>
        <w:t>學生家長</w:t>
      </w:r>
      <w:r w:rsidRPr="006E6933">
        <w:rPr>
          <w:rFonts w:ascii="標楷體" w:eastAsia="標楷體" w:hAnsi="標楷體" w:hint="eastAsia"/>
        </w:rPr>
        <w:t>，</w:t>
      </w:r>
      <w:r w:rsidR="00BE6EDC" w:rsidRPr="006E6933">
        <w:rPr>
          <w:rFonts w:ascii="標楷體" w:eastAsia="標楷體" w:hAnsi="標楷體" w:hint="eastAsia"/>
        </w:rPr>
        <w:t>預計</w:t>
      </w:r>
      <w:r w:rsidR="00AB10BE">
        <w:rPr>
          <w:rFonts w:ascii="標楷體" w:eastAsia="標楷體" w:hAnsi="標楷體" w:hint="eastAsia"/>
        </w:rPr>
        <w:t>20</w:t>
      </w:r>
      <w:r w:rsidR="00BE6EDC" w:rsidRPr="006E6933">
        <w:rPr>
          <w:rFonts w:ascii="標楷體" w:eastAsia="標楷體" w:hAnsi="標楷體" w:hint="eastAsia"/>
        </w:rPr>
        <w:t>人</w:t>
      </w:r>
      <w:r w:rsidR="00BE6EDC">
        <w:rPr>
          <w:rFonts w:ascii="標楷體" w:eastAsia="標楷體" w:hAnsi="標楷體" w:hint="eastAsia"/>
        </w:rPr>
        <w:t>，</w:t>
      </w:r>
      <w:r w:rsidRPr="00275614">
        <w:rPr>
          <w:rFonts w:ascii="標楷體" w:eastAsia="標楷體" w:hAnsi="標楷體" w:hint="eastAsia"/>
        </w:rPr>
        <w:t>以報名順序，額滿為止。</w:t>
      </w:r>
    </w:p>
    <w:p w:rsidR="00275614" w:rsidRDefault="00275614" w:rsidP="00275614">
      <w:pPr>
        <w:widowControl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</w:t>
      </w:r>
      <w:r w:rsidRPr="00275614">
        <w:rPr>
          <w:rFonts w:ascii="標楷體" w:eastAsia="標楷體" w:hAnsi="標楷體" w:hint="eastAsia"/>
        </w:rPr>
        <w:t>研習時間：</w:t>
      </w:r>
      <w:r w:rsidR="006C6D9B">
        <w:rPr>
          <w:rFonts w:ascii="標楷體" w:eastAsia="標楷體" w:hAnsi="標楷體" w:hint="eastAsia"/>
        </w:rPr>
        <w:t xml:space="preserve"> 109</w:t>
      </w:r>
      <w:r w:rsidRPr="00275614">
        <w:rPr>
          <w:rFonts w:ascii="標楷體" w:eastAsia="標楷體" w:hAnsi="標楷體" w:hint="eastAsia"/>
        </w:rPr>
        <w:t>年</w:t>
      </w:r>
      <w:r w:rsidR="00B016BF">
        <w:rPr>
          <w:rFonts w:ascii="標楷體" w:eastAsia="標楷體" w:hAnsi="標楷體" w:hint="eastAsia"/>
        </w:rPr>
        <w:t>08</w:t>
      </w:r>
      <w:r w:rsidRPr="00275614">
        <w:rPr>
          <w:rFonts w:ascii="標楷體" w:eastAsia="標楷體" w:hAnsi="標楷體" w:hint="eastAsia"/>
        </w:rPr>
        <w:t>月</w:t>
      </w:r>
      <w:r w:rsidR="00B016BF">
        <w:rPr>
          <w:rFonts w:ascii="標楷體" w:eastAsia="標楷體" w:hAnsi="標楷體" w:hint="eastAsia"/>
        </w:rPr>
        <w:t>29</w:t>
      </w:r>
      <w:r w:rsidR="00D65A38">
        <w:rPr>
          <w:rFonts w:ascii="標楷體" w:eastAsia="標楷體" w:hAnsi="標楷體" w:hint="eastAsia"/>
        </w:rPr>
        <w:t>日</w:t>
      </w:r>
      <w:r w:rsidR="006C6D9B">
        <w:rPr>
          <w:rFonts w:ascii="標楷體" w:eastAsia="標楷體" w:hAnsi="標楷體" w:hint="eastAsia"/>
        </w:rPr>
        <w:t xml:space="preserve"> (星期六)</w:t>
      </w:r>
      <w:r w:rsidR="006606B4">
        <w:rPr>
          <w:rFonts w:ascii="標楷體" w:eastAsia="標楷體" w:hAnsi="標楷體" w:hint="eastAsia"/>
        </w:rPr>
        <w:t xml:space="preserve"> </w:t>
      </w:r>
      <w:r w:rsidR="006C6D9B">
        <w:rPr>
          <w:rFonts w:ascii="標楷體" w:eastAsia="標楷體" w:hAnsi="標楷體" w:hint="eastAsia"/>
        </w:rPr>
        <w:t>〜109年</w:t>
      </w:r>
      <w:r w:rsidR="00B016BF">
        <w:rPr>
          <w:rFonts w:ascii="標楷體" w:eastAsia="標楷體" w:hAnsi="標楷體" w:hint="eastAsia"/>
        </w:rPr>
        <w:t>08</w:t>
      </w:r>
      <w:r w:rsidR="006C6D9B">
        <w:rPr>
          <w:rFonts w:ascii="標楷體" w:eastAsia="標楷體" w:hAnsi="標楷體" w:hint="eastAsia"/>
        </w:rPr>
        <w:t>月</w:t>
      </w:r>
      <w:r w:rsidR="00B016BF">
        <w:rPr>
          <w:rFonts w:ascii="標楷體" w:eastAsia="標楷體" w:hAnsi="標楷體" w:hint="eastAsia"/>
        </w:rPr>
        <w:t>30</w:t>
      </w:r>
      <w:r w:rsidR="006C6D9B">
        <w:rPr>
          <w:rFonts w:ascii="標楷體" w:eastAsia="標楷體" w:hAnsi="標楷體" w:hint="eastAsia"/>
        </w:rPr>
        <w:t>日(星期日) 9</w:t>
      </w:r>
      <w:r w:rsidRPr="00275614">
        <w:rPr>
          <w:rFonts w:ascii="標楷體" w:eastAsia="標楷體" w:hAnsi="標楷體" w:hint="eastAsia"/>
        </w:rPr>
        <w:t>：</w:t>
      </w:r>
      <w:r w:rsidR="006C6D9B">
        <w:rPr>
          <w:rFonts w:ascii="標楷體" w:eastAsia="標楷體" w:hAnsi="標楷體" w:hint="eastAsia"/>
        </w:rPr>
        <w:t>0</w:t>
      </w:r>
      <w:r w:rsidRPr="00275614">
        <w:rPr>
          <w:rFonts w:ascii="標楷體" w:eastAsia="標楷體" w:hAnsi="標楷體" w:hint="eastAsia"/>
        </w:rPr>
        <w:t>0～</w:t>
      </w:r>
      <w:r w:rsidR="000360B7">
        <w:rPr>
          <w:rFonts w:ascii="標楷體" w:eastAsia="標楷體" w:hAnsi="標楷體" w:hint="eastAsia"/>
        </w:rPr>
        <w:t>16</w:t>
      </w:r>
      <w:r w:rsidRPr="00275614">
        <w:rPr>
          <w:rFonts w:ascii="標楷體" w:eastAsia="標楷體" w:hAnsi="標楷體" w:hint="eastAsia"/>
        </w:rPr>
        <w:t>：</w:t>
      </w:r>
      <w:r w:rsidR="000360B7">
        <w:rPr>
          <w:rFonts w:ascii="標楷體" w:eastAsia="標楷體" w:hAnsi="標楷體" w:hint="eastAsia"/>
        </w:rPr>
        <w:t>3</w:t>
      </w:r>
      <w:r w:rsidRPr="00275614">
        <w:rPr>
          <w:rFonts w:ascii="標楷體" w:eastAsia="標楷體" w:hAnsi="標楷體" w:hint="eastAsia"/>
        </w:rPr>
        <w:t>0</w:t>
      </w:r>
    </w:p>
    <w:p w:rsidR="006C6D9B" w:rsidRDefault="006C6D9B" w:rsidP="006C6D9B">
      <w:pPr>
        <w:widowControl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109</w:t>
      </w:r>
      <w:r w:rsidR="00D65A38" w:rsidRPr="00275614">
        <w:rPr>
          <w:rFonts w:ascii="標楷體" w:eastAsia="標楷體" w:hAnsi="標楷體" w:hint="eastAsia"/>
        </w:rPr>
        <w:t>年</w:t>
      </w:r>
      <w:r w:rsidR="00B016BF">
        <w:rPr>
          <w:rFonts w:ascii="標楷體" w:eastAsia="標楷體" w:hAnsi="標楷體" w:hint="eastAsia"/>
        </w:rPr>
        <w:t>09</w:t>
      </w:r>
      <w:r w:rsidR="00D65A38" w:rsidRPr="00275614">
        <w:rPr>
          <w:rFonts w:ascii="標楷體" w:eastAsia="標楷體" w:hAnsi="標楷體" w:hint="eastAsia"/>
        </w:rPr>
        <w:t>月</w:t>
      </w:r>
      <w:r w:rsidR="00B016BF">
        <w:rPr>
          <w:rFonts w:ascii="標楷體" w:eastAsia="標楷體" w:hAnsi="標楷體" w:hint="eastAsia"/>
        </w:rPr>
        <w:t>05</w:t>
      </w:r>
      <w:r>
        <w:rPr>
          <w:rFonts w:ascii="標楷體" w:eastAsia="標楷體" w:hAnsi="標楷體" w:hint="eastAsia"/>
        </w:rPr>
        <w:t>日（星期六</w:t>
      </w:r>
      <w:r w:rsidR="006606B4">
        <w:rPr>
          <w:rFonts w:ascii="標楷體" w:eastAsia="標楷體" w:hAnsi="標楷體"/>
        </w:rPr>
        <w:t>）</w:t>
      </w:r>
      <w:r>
        <w:rPr>
          <w:rFonts w:ascii="標楷體" w:eastAsia="標楷體" w:hAnsi="標楷體" w:hint="eastAsia"/>
        </w:rPr>
        <w:t>〜109年0</w:t>
      </w:r>
      <w:r w:rsidR="00B016BF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 w:hint="eastAsia"/>
        </w:rPr>
        <w:t>月</w:t>
      </w:r>
      <w:r w:rsidR="00B016BF">
        <w:rPr>
          <w:rFonts w:ascii="標楷體" w:eastAsia="標楷體" w:hAnsi="標楷體" w:hint="eastAsia"/>
        </w:rPr>
        <w:t>06</w:t>
      </w:r>
      <w:r>
        <w:rPr>
          <w:rFonts w:ascii="標楷體" w:eastAsia="標楷體" w:hAnsi="標楷體" w:hint="eastAsia"/>
        </w:rPr>
        <w:t>日(星期日) 9</w:t>
      </w:r>
      <w:r w:rsidRPr="00275614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0</w:t>
      </w:r>
      <w:r w:rsidRPr="00275614">
        <w:rPr>
          <w:rFonts w:ascii="標楷體" w:eastAsia="標楷體" w:hAnsi="標楷體" w:hint="eastAsia"/>
        </w:rPr>
        <w:t>0～</w:t>
      </w:r>
      <w:r>
        <w:rPr>
          <w:rFonts w:ascii="標楷體" w:eastAsia="標楷體" w:hAnsi="標楷體" w:hint="eastAsia"/>
        </w:rPr>
        <w:t>16</w:t>
      </w:r>
      <w:r w:rsidRPr="00275614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3</w:t>
      </w:r>
      <w:r w:rsidRPr="00275614">
        <w:rPr>
          <w:rFonts w:ascii="標楷體" w:eastAsia="標楷體" w:hAnsi="標楷體" w:hint="eastAsia"/>
        </w:rPr>
        <w:t>0</w:t>
      </w:r>
    </w:p>
    <w:p w:rsidR="00AB10BE" w:rsidRDefault="00AB10BE" w:rsidP="00DE3099">
      <w:pPr>
        <w:widowControl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共計四天24小時課程。</w:t>
      </w:r>
    </w:p>
    <w:p w:rsidR="00275614" w:rsidRPr="00275614" w:rsidRDefault="001A07DA" w:rsidP="00275614">
      <w:pPr>
        <w:widowControl/>
        <w:spacing w:line="360" w:lineRule="auto"/>
        <w:rPr>
          <w:rStyle w:val="a7"/>
          <w:rFonts w:ascii="標楷體" w:eastAsia="標楷體" w:hAnsi="標楷體" w:cs="Arial"/>
          <w:i w:val="0"/>
          <w:iCs w:val="0"/>
          <w:shd w:val="clear" w:color="auto" w:fill="FFFFFF"/>
        </w:rPr>
      </w:pPr>
      <w:r>
        <w:rPr>
          <w:rFonts w:ascii="標楷體" w:eastAsia="標楷體" w:hAnsi="標楷體" w:hint="eastAsia"/>
        </w:rPr>
        <w:t>七</w:t>
      </w:r>
      <w:r w:rsidR="00275614" w:rsidRPr="00275614">
        <w:rPr>
          <w:rFonts w:ascii="標楷體" w:eastAsia="標楷體" w:hAnsi="標楷體" w:hint="eastAsia"/>
        </w:rPr>
        <w:t>、研習地點 :</w:t>
      </w:r>
      <w:r w:rsidR="00275614" w:rsidRPr="00275614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275614" w:rsidRPr="00275614">
        <w:rPr>
          <w:rFonts w:ascii="標楷體" w:eastAsia="標楷體" w:hAnsi="標楷體" w:cs="Arial"/>
          <w:shd w:val="clear" w:color="auto" w:fill="FFFFFF"/>
        </w:rPr>
        <w:t>基隆市</w:t>
      </w:r>
      <w:r w:rsidR="006606B4">
        <w:rPr>
          <w:rFonts w:ascii="標楷體" w:eastAsia="標楷體" w:hAnsi="標楷體" w:cs="Arial" w:hint="eastAsia"/>
          <w:shd w:val="clear" w:color="auto" w:fill="FFFFFF"/>
        </w:rPr>
        <w:t>立成功國中  會議室</w:t>
      </w:r>
    </w:p>
    <w:p w:rsidR="00AE1277" w:rsidRDefault="00AE1277" w:rsidP="00275614">
      <w:pPr>
        <w:widowControl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275614" w:rsidRPr="00275614">
        <w:rPr>
          <w:rFonts w:ascii="標楷體" w:eastAsia="標楷體" w:hAnsi="標楷體" w:hint="eastAsia"/>
        </w:rPr>
        <w:t>、研習內容：</w:t>
      </w:r>
    </w:p>
    <w:p w:rsidR="00BC2874" w:rsidRPr="00801047" w:rsidRDefault="00AE1277" w:rsidP="00275614">
      <w:pPr>
        <w:widowControl/>
        <w:spacing w:line="360" w:lineRule="auto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</w:t>
      </w:r>
      <w:r w:rsidR="006606B4" w:rsidRPr="00801047">
        <w:rPr>
          <w:rFonts w:ascii="標楷體" w:eastAsia="標楷體" w:hAnsi="標楷體" w:hint="eastAsia"/>
          <w:u w:val="single"/>
        </w:rPr>
        <w:t xml:space="preserve">研習報到時間：每日上午8:30-9:00 </w:t>
      </w:r>
    </w:p>
    <w:tbl>
      <w:tblPr>
        <w:tblStyle w:val="a8"/>
        <w:tblW w:w="0" w:type="auto"/>
        <w:jc w:val="center"/>
        <w:tblLook w:val="04A0"/>
      </w:tblPr>
      <w:tblGrid>
        <w:gridCol w:w="1591"/>
        <w:gridCol w:w="1945"/>
        <w:gridCol w:w="4669"/>
        <w:gridCol w:w="1684"/>
      </w:tblGrid>
      <w:tr w:rsidR="001F6686" w:rsidTr="00B42082">
        <w:trPr>
          <w:trHeight w:val="715"/>
          <w:tblHeader/>
          <w:jc w:val="center"/>
        </w:trPr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1F6686" w:rsidRPr="001F6686" w:rsidRDefault="001F6686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F6686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945" w:type="dxa"/>
            <w:shd w:val="clear" w:color="auto" w:fill="D9D9D9" w:themeFill="background1" w:themeFillShade="D9"/>
            <w:vAlign w:val="center"/>
          </w:tcPr>
          <w:p w:rsidR="001F6686" w:rsidRPr="001F6686" w:rsidRDefault="001F6686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F6686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4669" w:type="dxa"/>
            <w:shd w:val="clear" w:color="auto" w:fill="D9D9D9" w:themeFill="background1" w:themeFillShade="D9"/>
            <w:vAlign w:val="center"/>
          </w:tcPr>
          <w:p w:rsidR="001F6686" w:rsidRPr="004A1F10" w:rsidRDefault="001F6686" w:rsidP="00AE1277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課程內容</w:t>
            </w:r>
          </w:p>
        </w:tc>
        <w:tc>
          <w:tcPr>
            <w:tcW w:w="1684" w:type="dxa"/>
            <w:shd w:val="clear" w:color="auto" w:fill="D9D9D9" w:themeFill="background1" w:themeFillShade="D9"/>
            <w:vAlign w:val="center"/>
          </w:tcPr>
          <w:p w:rsidR="001F6686" w:rsidRPr="001F6686" w:rsidRDefault="001F6686" w:rsidP="00B42082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主講人</w:t>
            </w:r>
          </w:p>
        </w:tc>
      </w:tr>
      <w:tr w:rsidR="004A1F10" w:rsidTr="00AE1277">
        <w:trPr>
          <w:trHeight w:val="715"/>
          <w:jc w:val="center"/>
        </w:trPr>
        <w:tc>
          <w:tcPr>
            <w:tcW w:w="1591" w:type="dxa"/>
            <w:vMerge w:val="restart"/>
            <w:vAlign w:val="center"/>
          </w:tcPr>
          <w:p w:rsidR="004A1F10" w:rsidRPr="001F6686" w:rsidRDefault="00B016BF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109/08/29</w:t>
            </w:r>
          </w:p>
          <w:p w:rsidR="004A1F10" w:rsidRPr="001F6686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F6686">
              <w:rPr>
                <w:rFonts w:ascii="標楷體" w:eastAsia="標楷體" w:hAnsi="標楷體" w:hint="eastAsia"/>
                <w:szCs w:val="24"/>
              </w:rPr>
              <w:t>（星期六）</w:t>
            </w:r>
          </w:p>
        </w:tc>
        <w:tc>
          <w:tcPr>
            <w:tcW w:w="1945" w:type="dxa"/>
            <w:vMerge w:val="restart"/>
            <w:vAlign w:val="center"/>
          </w:tcPr>
          <w:p w:rsidR="004A1F10" w:rsidRPr="001F6686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F6686">
              <w:rPr>
                <w:rFonts w:ascii="標楷體" w:eastAsia="標楷體" w:hAnsi="標楷體" w:hint="eastAsia"/>
                <w:szCs w:val="24"/>
              </w:rPr>
              <w:t>09：00～12：00</w:t>
            </w:r>
          </w:p>
        </w:tc>
        <w:tc>
          <w:tcPr>
            <w:tcW w:w="4669" w:type="dxa"/>
            <w:vAlign w:val="center"/>
          </w:tcPr>
          <w:p w:rsidR="004A1F10" w:rsidRPr="004A1F10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A1F10">
              <w:rPr>
                <w:rFonts w:ascii="標楷體" w:eastAsia="標楷體" w:hAnsi="標楷體" w:hint="eastAsia"/>
                <w:kern w:val="0"/>
                <w:szCs w:val="24"/>
              </w:rPr>
              <w:t>相見歡、課程說明</w:t>
            </w:r>
          </w:p>
          <w:p w:rsidR="004A1F10" w:rsidRPr="004A1F10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kern w:val="0"/>
                <w:szCs w:val="24"/>
              </w:rPr>
              <w:t>正向行為支持理念與運作架構</w:t>
            </w:r>
          </w:p>
        </w:tc>
        <w:tc>
          <w:tcPr>
            <w:tcW w:w="1684" w:type="dxa"/>
            <w:vMerge w:val="restart"/>
            <w:vAlign w:val="center"/>
          </w:tcPr>
          <w:p w:rsidR="004A1F10" w:rsidRPr="001F6686" w:rsidRDefault="004A1F10" w:rsidP="004A1F10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郭色嬌老師</w:t>
            </w:r>
          </w:p>
        </w:tc>
      </w:tr>
      <w:tr w:rsidR="004A1F10" w:rsidTr="00AE1277">
        <w:trPr>
          <w:trHeight w:val="715"/>
          <w:jc w:val="center"/>
        </w:trPr>
        <w:tc>
          <w:tcPr>
            <w:tcW w:w="1591" w:type="dxa"/>
            <w:vMerge/>
          </w:tcPr>
          <w:p w:rsidR="004A1F10" w:rsidRPr="001F6686" w:rsidRDefault="004A1F10" w:rsidP="00AE1277">
            <w:pPr>
              <w:widowControl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  <w:vMerge/>
            <w:vAlign w:val="center"/>
          </w:tcPr>
          <w:p w:rsidR="004A1F10" w:rsidRPr="001F6686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4A1F10" w:rsidRPr="004A1F10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特質的認識與討論</w:t>
            </w:r>
          </w:p>
        </w:tc>
        <w:tc>
          <w:tcPr>
            <w:tcW w:w="1684" w:type="dxa"/>
            <w:vMerge/>
          </w:tcPr>
          <w:p w:rsidR="004A1F10" w:rsidRPr="001F6686" w:rsidRDefault="004A1F10" w:rsidP="00ED70D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A1F10" w:rsidTr="00AE1277">
        <w:trPr>
          <w:trHeight w:val="715"/>
          <w:jc w:val="center"/>
        </w:trPr>
        <w:tc>
          <w:tcPr>
            <w:tcW w:w="1591" w:type="dxa"/>
            <w:vMerge/>
          </w:tcPr>
          <w:p w:rsidR="004A1F10" w:rsidRPr="001F6686" w:rsidRDefault="004A1F10" w:rsidP="00AE1277">
            <w:pPr>
              <w:widowControl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  <w:vMerge w:val="restart"/>
            <w:vAlign w:val="center"/>
          </w:tcPr>
          <w:p w:rsidR="004A1F10" w:rsidRPr="001F6686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  <w:r w:rsidRPr="001F6686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1F6686">
              <w:rPr>
                <w:rFonts w:ascii="標楷體" w:eastAsia="標楷體" w:hAnsi="標楷體" w:hint="eastAsia"/>
                <w:szCs w:val="24"/>
              </w:rPr>
              <w:t>0～1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1F6686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1F6686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669" w:type="dxa"/>
            <w:vAlign w:val="center"/>
          </w:tcPr>
          <w:p w:rsidR="004A1F10" w:rsidRPr="004A1F10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看待孩子的優勢能力與讚美技巧</w:t>
            </w:r>
          </w:p>
        </w:tc>
        <w:tc>
          <w:tcPr>
            <w:tcW w:w="1684" w:type="dxa"/>
            <w:vMerge/>
          </w:tcPr>
          <w:p w:rsidR="004A1F10" w:rsidRPr="001F6686" w:rsidRDefault="004A1F10" w:rsidP="00ED70D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A1F10" w:rsidTr="00AE1277">
        <w:trPr>
          <w:trHeight w:val="715"/>
          <w:jc w:val="center"/>
        </w:trPr>
        <w:tc>
          <w:tcPr>
            <w:tcW w:w="1591" w:type="dxa"/>
            <w:vMerge/>
          </w:tcPr>
          <w:p w:rsidR="004A1F10" w:rsidRPr="001F6686" w:rsidRDefault="004A1F10" w:rsidP="00AE1277">
            <w:pPr>
              <w:widowControl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  <w:vMerge/>
            <w:vAlign w:val="center"/>
          </w:tcPr>
          <w:p w:rsidR="004A1F10" w:rsidRPr="001F6686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4A1F10" w:rsidRPr="004A1F10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教師（父母）情緒覺察與因應</w:t>
            </w:r>
          </w:p>
        </w:tc>
        <w:tc>
          <w:tcPr>
            <w:tcW w:w="1684" w:type="dxa"/>
            <w:vMerge/>
          </w:tcPr>
          <w:p w:rsidR="004A1F10" w:rsidRPr="001F6686" w:rsidRDefault="004A1F10" w:rsidP="00ED70D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A1F10" w:rsidTr="00AE1277">
        <w:trPr>
          <w:trHeight w:val="180"/>
          <w:jc w:val="center"/>
        </w:trPr>
        <w:tc>
          <w:tcPr>
            <w:tcW w:w="1591" w:type="dxa"/>
            <w:vMerge w:val="restart"/>
            <w:vAlign w:val="center"/>
          </w:tcPr>
          <w:p w:rsidR="004A1F10" w:rsidRPr="001F6686" w:rsidRDefault="00B016BF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109/08/30</w:t>
            </w:r>
          </w:p>
          <w:p w:rsidR="004A1F10" w:rsidRPr="001F6686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F6686">
              <w:rPr>
                <w:rFonts w:ascii="標楷體" w:eastAsia="標楷體" w:hAnsi="標楷體" w:hint="eastAsia"/>
                <w:szCs w:val="24"/>
              </w:rPr>
              <w:t>（星期</w:t>
            </w:r>
            <w:r>
              <w:rPr>
                <w:rFonts w:ascii="標楷體" w:eastAsia="標楷體" w:hAnsi="標楷體" w:hint="eastAsia"/>
                <w:szCs w:val="24"/>
              </w:rPr>
              <w:t>日</w:t>
            </w:r>
            <w:r w:rsidRPr="001F6686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1945" w:type="dxa"/>
            <w:vMerge w:val="restart"/>
            <w:vAlign w:val="center"/>
          </w:tcPr>
          <w:p w:rsidR="004A1F10" w:rsidRPr="001F6686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F6686">
              <w:rPr>
                <w:rFonts w:ascii="標楷體" w:eastAsia="標楷體" w:hAnsi="標楷體" w:hint="eastAsia"/>
                <w:szCs w:val="24"/>
              </w:rPr>
              <w:t>09：00～12：00</w:t>
            </w:r>
          </w:p>
        </w:tc>
        <w:tc>
          <w:tcPr>
            <w:tcW w:w="4669" w:type="dxa"/>
            <w:vAlign w:val="center"/>
          </w:tcPr>
          <w:p w:rsidR="004A1F10" w:rsidRPr="004A1F10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情緒曲線的發展</w:t>
            </w:r>
          </w:p>
        </w:tc>
        <w:tc>
          <w:tcPr>
            <w:tcW w:w="1684" w:type="dxa"/>
            <w:vMerge/>
          </w:tcPr>
          <w:p w:rsidR="004A1F10" w:rsidRPr="001F6686" w:rsidRDefault="004A1F10" w:rsidP="00ED70D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A1F10" w:rsidTr="00AE1277">
        <w:trPr>
          <w:trHeight w:val="180"/>
          <w:jc w:val="center"/>
        </w:trPr>
        <w:tc>
          <w:tcPr>
            <w:tcW w:w="1591" w:type="dxa"/>
            <w:vMerge/>
            <w:vAlign w:val="center"/>
          </w:tcPr>
          <w:p w:rsidR="004A1F10" w:rsidRPr="001F6686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  <w:vMerge/>
            <w:vAlign w:val="center"/>
          </w:tcPr>
          <w:p w:rsidR="004A1F10" w:rsidRPr="001F6686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4A1F10" w:rsidRPr="004A1F10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情緒曲線的發展與因應</w:t>
            </w:r>
          </w:p>
        </w:tc>
        <w:tc>
          <w:tcPr>
            <w:tcW w:w="1684" w:type="dxa"/>
            <w:vMerge/>
          </w:tcPr>
          <w:p w:rsidR="004A1F10" w:rsidRPr="001F6686" w:rsidRDefault="004A1F10" w:rsidP="00ED70D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A1F10" w:rsidTr="00AE1277">
        <w:trPr>
          <w:trHeight w:val="180"/>
          <w:jc w:val="center"/>
        </w:trPr>
        <w:tc>
          <w:tcPr>
            <w:tcW w:w="1591" w:type="dxa"/>
            <w:vMerge/>
          </w:tcPr>
          <w:p w:rsidR="004A1F10" w:rsidRPr="001F6686" w:rsidRDefault="004A1F10" w:rsidP="00AE1277">
            <w:pPr>
              <w:widowControl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  <w:vMerge w:val="restart"/>
            <w:vAlign w:val="center"/>
          </w:tcPr>
          <w:p w:rsidR="004A1F10" w:rsidRPr="001F6686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  <w:r w:rsidRPr="001F6686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1F6686">
              <w:rPr>
                <w:rFonts w:ascii="標楷體" w:eastAsia="標楷體" w:hAnsi="標楷體" w:hint="eastAsia"/>
                <w:szCs w:val="24"/>
              </w:rPr>
              <w:t>0～1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1F6686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1F6686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669" w:type="dxa"/>
            <w:vAlign w:val="center"/>
          </w:tcPr>
          <w:p w:rsidR="004A1F10" w:rsidRPr="004A1F10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行為資料的收集與運用</w:t>
            </w:r>
          </w:p>
        </w:tc>
        <w:tc>
          <w:tcPr>
            <w:tcW w:w="1684" w:type="dxa"/>
            <w:vMerge/>
          </w:tcPr>
          <w:p w:rsidR="004A1F10" w:rsidRPr="001F6686" w:rsidRDefault="004A1F10" w:rsidP="00ED70D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A1F10" w:rsidTr="00AE1277">
        <w:trPr>
          <w:trHeight w:val="180"/>
          <w:jc w:val="center"/>
        </w:trPr>
        <w:tc>
          <w:tcPr>
            <w:tcW w:w="1591" w:type="dxa"/>
            <w:vMerge/>
          </w:tcPr>
          <w:p w:rsidR="004A1F10" w:rsidRPr="001F6686" w:rsidRDefault="004A1F10" w:rsidP="00AE1277">
            <w:pPr>
              <w:widowControl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  <w:vMerge/>
            <w:vAlign w:val="center"/>
          </w:tcPr>
          <w:p w:rsidR="004A1F10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AE1277" w:rsidRPr="004A1F10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問題的診斷與成因分析</w:t>
            </w:r>
          </w:p>
        </w:tc>
        <w:tc>
          <w:tcPr>
            <w:tcW w:w="1684" w:type="dxa"/>
            <w:vMerge/>
          </w:tcPr>
          <w:p w:rsidR="004A1F10" w:rsidRPr="001F6686" w:rsidRDefault="004A1F10" w:rsidP="00ED70D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A1F10" w:rsidTr="00AE1277">
        <w:trPr>
          <w:trHeight w:val="180"/>
          <w:jc w:val="center"/>
        </w:trPr>
        <w:tc>
          <w:tcPr>
            <w:tcW w:w="1591" w:type="dxa"/>
            <w:vMerge w:val="restart"/>
            <w:vAlign w:val="center"/>
          </w:tcPr>
          <w:p w:rsidR="004A1F10" w:rsidRPr="001F6686" w:rsidRDefault="00B016BF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109/09</w:t>
            </w:r>
            <w:r w:rsidR="004A1F10" w:rsidRPr="001F6686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05</w:t>
            </w:r>
          </w:p>
          <w:p w:rsidR="004A1F10" w:rsidRPr="001F6686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F6686">
              <w:rPr>
                <w:rFonts w:ascii="標楷體" w:eastAsia="標楷體" w:hAnsi="標楷體" w:hint="eastAsia"/>
                <w:szCs w:val="24"/>
              </w:rPr>
              <w:t>（星期六）</w:t>
            </w:r>
          </w:p>
        </w:tc>
        <w:tc>
          <w:tcPr>
            <w:tcW w:w="1945" w:type="dxa"/>
            <w:vMerge w:val="restart"/>
            <w:vAlign w:val="center"/>
          </w:tcPr>
          <w:p w:rsidR="004A1F10" w:rsidRPr="001F6686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F6686">
              <w:rPr>
                <w:rFonts w:ascii="標楷體" w:eastAsia="標楷體" w:hAnsi="標楷體" w:hint="eastAsia"/>
                <w:szCs w:val="24"/>
              </w:rPr>
              <w:t>09：00～12：00</w:t>
            </w:r>
          </w:p>
        </w:tc>
        <w:tc>
          <w:tcPr>
            <w:tcW w:w="4669" w:type="dxa"/>
            <w:vAlign w:val="center"/>
          </w:tcPr>
          <w:p w:rsidR="004A1F10" w:rsidRPr="004A1F10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行為功能分析</w:t>
            </w:r>
          </w:p>
        </w:tc>
        <w:tc>
          <w:tcPr>
            <w:tcW w:w="1684" w:type="dxa"/>
            <w:vMerge/>
          </w:tcPr>
          <w:p w:rsidR="004A1F10" w:rsidRPr="001F6686" w:rsidRDefault="004A1F10" w:rsidP="00ED70D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A1F10" w:rsidTr="00AE1277">
        <w:trPr>
          <w:trHeight w:val="180"/>
          <w:jc w:val="center"/>
        </w:trPr>
        <w:tc>
          <w:tcPr>
            <w:tcW w:w="1591" w:type="dxa"/>
            <w:vMerge/>
            <w:vAlign w:val="center"/>
          </w:tcPr>
          <w:p w:rsidR="004A1F10" w:rsidRPr="001F6686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  <w:vMerge/>
            <w:vAlign w:val="center"/>
          </w:tcPr>
          <w:p w:rsidR="004A1F10" w:rsidRPr="001F6686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4A1F10" w:rsidRPr="004A1F10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行為功能分析實作與討論</w:t>
            </w:r>
          </w:p>
        </w:tc>
        <w:tc>
          <w:tcPr>
            <w:tcW w:w="1684" w:type="dxa"/>
            <w:vMerge/>
          </w:tcPr>
          <w:p w:rsidR="004A1F10" w:rsidRPr="001F6686" w:rsidRDefault="004A1F10" w:rsidP="00ED70D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A1F10" w:rsidTr="00AE1277">
        <w:trPr>
          <w:trHeight w:val="180"/>
          <w:jc w:val="center"/>
        </w:trPr>
        <w:tc>
          <w:tcPr>
            <w:tcW w:w="1591" w:type="dxa"/>
            <w:vMerge/>
          </w:tcPr>
          <w:p w:rsidR="004A1F10" w:rsidRPr="001F6686" w:rsidRDefault="004A1F10" w:rsidP="00AE1277">
            <w:pPr>
              <w:widowControl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  <w:vMerge w:val="restart"/>
            <w:vAlign w:val="center"/>
          </w:tcPr>
          <w:p w:rsidR="004A1F10" w:rsidRPr="001F6686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  <w:r w:rsidRPr="001F6686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1F6686">
              <w:rPr>
                <w:rFonts w:ascii="標楷體" w:eastAsia="標楷體" w:hAnsi="標楷體" w:hint="eastAsia"/>
                <w:szCs w:val="24"/>
              </w:rPr>
              <w:t>0～1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1F6686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1F6686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669" w:type="dxa"/>
            <w:vAlign w:val="center"/>
          </w:tcPr>
          <w:p w:rsidR="004A1F10" w:rsidRPr="004A1F10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前事策略應用實務</w:t>
            </w:r>
          </w:p>
        </w:tc>
        <w:tc>
          <w:tcPr>
            <w:tcW w:w="1684" w:type="dxa"/>
            <w:vMerge/>
          </w:tcPr>
          <w:p w:rsidR="004A1F10" w:rsidRPr="001F6686" w:rsidRDefault="004A1F10" w:rsidP="00ED70D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A1F10" w:rsidTr="00AE1277">
        <w:trPr>
          <w:trHeight w:val="180"/>
          <w:jc w:val="center"/>
        </w:trPr>
        <w:tc>
          <w:tcPr>
            <w:tcW w:w="1591" w:type="dxa"/>
            <w:vMerge/>
          </w:tcPr>
          <w:p w:rsidR="004A1F10" w:rsidRPr="001F6686" w:rsidRDefault="004A1F10" w:rsidP="00AE1277">
            <w:pPr>
              <w:widowControl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  <w:vMerge/>
            <w:vAlign w:val="center"/>
          </w:tcPr>
          <w:p w:rsidR="004A1F10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4A1F10" w:rsidRPr="004A1F10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後果策略應用實務</w:t>
            </w:r>
          </w:p>
        </w:tc>
        <w:tc>
          <w:tcPr>
            <w:tcW w:w="1684" w:type="dxa"/>
            <w:vMerge/>
          </w:tcPr>
          <w:p w:rsidR="004A1F10" w:rsidRPr="001F6686" w:rsidRDefault="004A1F10" w:rsidP="00ED70D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A1F10" w:rsidTr="00AE1277">
        <w:trPr>
          <w:trHeight w:val="180"/>
          <w:jc w:val="center"/>
        </w:trPr>
        <w:tc>
          <w:tcPr>
            <w:tcW w:w="1591" w:type="dxa"/>
            <w:vMerge w:val="restart"/>
            <w:vAlign w:val="center"/>
          </w:tcPr>
          <w:p w:rsidR="004A1F10" w:rsidRPr="001F6686" w:rsidRDefault="00B016BF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109/09</w:t>
            </w:r>
            <w:r w:rsidR="004A1F10" w:rsidRPr="001F6686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06</w:t>
            </w:r>
          </w:p>
          <w:p w:rsidR="004A1F10" w:rsidRPr="001F6686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F6686">
              <w:rPr>
                <w:rFonts w:ascii="標楷體" w:eastAsia="標楷體" w:hAnsi="標楷體" w:hint="eastAsia"/>
                <w:szCs w:val="24"/>
              </w:rPr>
              <w:t>（星期</w:t>
            </w:r>
            <w:r>
              <w:rPr>
                <w:rFonts w:ascii="標楷體" w:eastAsia="標楷體" w:hAnsi="標楷體" w:hint="eastAsia"/>
                <w:szCs w:val="24"/>
              </w:rPr>
              <w:t>日</w:t>
            </w:r>
            <w:r w:rsidRPr="001F6686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1945" w:type="dxa"/>
            <w:vMerge w:val="restart"/>
            <w:vAlign w:val="center"/>
          </w:tcPr>
          <w:p w:rsidR="004A1F10" w:rsidRPr="001F6686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F6686">
              <w:rPr>
                <w:rFonts w:ascii="標楷體" w:eastAsia="標楷體" w:hAnsi="標楷體" w:hint="eastAsia"/>
                <w:szCs w:val="24"/>
              </w:rPr>
              <w:t>09：00～12：00</w:t>
            </w:r>
          </w:p>
        </w:tc>
        <w:tc>
          <w:tcPr>
            <w:tcW w:w="4669" w:type="dxa"/>
            <w:vAlign w:val="center"/>
          </w:tcPr>
          <w:p w:rsidR="004A1F10" w:rsidRPr="004A1F10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正向行為支持策略融入班級經營實務</w:t>
            </w:r>
          </w:p>
        </w:tc>
        <w:tc>
          <w:tcPr>
            <w:tcW w:w="1684" w:type="dxa"/>
            <w:vMerge/>
          </w:tcPr>
          <w:p w:rsidR="004A1F10" w:rsidRPr="001F6686" w:rsidRDefault="004A1F10" w:rsidP="00ED70D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A1F10" w:rsidTr="00AE1277">
        <w:trPr>
          <w:trHeight w:val="180"/>
          <w:jc w:val="center"/>
        </w:trPr>
        <w:tc>
          <w:tcPr>
            <w:tcW w:w="1591" w:type="dxa"/>
            <w:vMerge/>
            <w:vAlign w:val="center"/>
          </w:tcPr>
          <w:p w:rsidR="004A1F10" w:rsidRPr="001F6686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  <w:vMerge/>
            <w:vAlign w:val="center"/>
          </w:tcPr>
          <w:p w:rsidR="004A1F10" w:rsidRPr="001F6686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4A1F10" w:rsidRPr="004A1F10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藥物治療中教師（父母）角色與功能</w:t>
            </w:r>
          </w:p>
        </w:tc>
        <w:tc>
          <w:tcPr>
            <w:tcW w:w="1684" w:type="dxa"/>
            <w:vMerge/>
          </w:tcPr>
          <w:p w:rsidR="004A1F10" w:rsidRPr="001F6686" w:rsidRDefault="004A1F10" w:rsidP="00ED70D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A1F10" w:rsidTr="00AE1277">
        <w:trPr>
          <w:trHeight w:val="180"/>
          <w:jc w:val="center"/>
        </w:trPr>
        <w:tc>
          <w:tcPr>
            <w:tcW w:w="1591" w:type="dxa"/>
            <w:vMerge/>
          </w:tcPr>
          <w:p w:rsidR="004A1F10" w:rsidRPr="001F6686" w:rsidRDefault="004A1F10" w:rsidP="00AE1277">
            <w:pPr>
              <w:widowControl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  <w:vMerge w:val="restart"/>
            <w:vAlign w:val="center"/>
          </w:tcPr>
          <w:p w:rsidR="004A1F10" w:rsidRPr="001F6686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  <w:r w:rsidRPr="001F6686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1F6686">
              <w:rPr>
                <w:rFonts w:ascii="標楷體" w:eastAsia="標楷體" w:hAnsi="標楷體" w:hint="eastAsia"/>
                <w:szCs w:val="24"/>
              </w:rPr>
              <w:t>0～1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1F6686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1F6686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669" w:type="dxa"/>
            <w:vAlign w:val="center"/>
          </w:tcPr>
          <w:p w:rsidR="004A1F10" w:rsidRPr="004A1F10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「行為功能介入方案」的設計與執行</w:t>
            </w:r>
          </w:p>
        </w:tc>
        <w:tc>
          <w:tcPr>
            <w:tcW w:w="1684" w:type="dxa"/>
            <w:vMerge/>
          </w:tcPr>
          <w:p w:rsidR="004A1F10" w:rsidRPr="001F6686" w:rsidRDefault="004A1F10" w:rsidP="00ED70D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A1F10" w:rsidTr="00AE1277">
        <w:trPr>
          <w:trHeight w:val="180"/>
          <w:jc w:val="center"/>
        </w:trPr>
        <w:tc>
          <w:tcPr>
            <w:tcW w:w="1591" w:type="dxa"/>
            <w:vMerge/>
          </w:tcPr>
          <w:p w:rsidR="004A1F10" w:rsidRPr="001F6686" w:rsidRDefault="004A1F10" w:rsidP="00AE1277">
            <w:pPr>
              <w:widowControl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  <w:vMerge/>
            <w:vAlign w:val="center"/>
          </w:tcPr>
          <w:p w:rsidR="004A1F10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4A1F10" w:rsidRPr="004A1F10" w:rsidRDefault="004A1F10" w:rsidP="00AE1277">
            <w:pPr>
              <w:tabs>
                <w:tab w:val="left" w:pos="7740"/>
              </w:tabs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個案研討與相關問題討論</w:t>
            </w:r>
          </w:p>
        </w:tc>
        <w:tc>
          <w:tcPr>
            <w:tcW w:w="1684" w:type="dxa"/>
            <w:vMerge/>
          </w:tcPr>
          <w:p w:rsidR="004A1F10" w:rsidRPr="001F6686" w:rsidRDefault="004A1F10" w:rsidP="00ED70D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B43C76" w:rsidRDefault="00AE1277" w:rsidP="00B43C76">
      <w:pPr>
        <w:widowControl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B43C76" w:rsidRPr="00275614">
        <w:rPr>
          <w:rFonts w:ascii="標楷體" w:eastAsia="標楷體" w:hAnsi="標楷體" w:hint="eastAsia"/>
        </w:rPr>
        <w:t>、研習報名</w:t>
      </w:r>
      <w:r w:rsidR="00B43C76">
        <w:rPr>
          <w:rFonts w:ascii="標楷體" w:eastAsia="標楷體" w:hAnsi="標楷體" w:hint="eastAsia"/>
        </w:rPr>
        <w:t xml:space="preserve"> : </w:t>
      </w:r>
    </w:p>
    <w:p w:rsidR="00AE1277" w:rsidRPr="00BB20EB" w:rsidRDefault="00B43C76" w:rsidP="00AE1277">
      <w:pPr>
        <w:widowControl/>
        <w:spacing w:line="360" w:lineRule="auto"/>
        <w:rPr>
          <w:rFonts w:asciiTheme="minorEastAsia" w:hAnsiTheme="minorEastAsia"/>
          <w:szCs w:val="24"/>
        </w:rPr>
      </w:pPr>
      <w:r>
        <w:rPr>
          <w:rFonts w:ascii="標楷體" w:eastAsia="標楷體" w:hAnsi="標楷體" w:hint="eastAsia"/>
        </w:rPr>
        <w:t xml:space="preserve">   </w:t>
      </w:r>
      <w:r w:rsidRPr="00AE1277">
        <w:rPr>
          <w:rFonts w:ascii="標楷體" w:eastAsia="標楷體" w:hAnsi="標楷體" w:hint="eastAsia"/>
        </w:rPr>
        <w:t xml:space="preserve"> </w:t>
      </w:r>
      <w:r w:rsidRPr="00AE1277">
        <w:rPr>
          <w:rFonts w:ascii="標楷體" w:eastAsia="標楷體" w:hAnsi="標楷體"/>
        </w:rPr>
        <w:t>即日起至</w:t>
      </w:r>
      <w:r w:rsidR="00AE1277" w:rsidRPr="00AE1277">
        <w:rPr>
          <w:rFonts w:ascii="標楷體" w:eastAsia="標楷體" w:hAnsi="標楷體"/>
        </w:rPr>
        <w:t xml:space="preserve"> </w:t>
      </w:r>
      <w:r w:rsidR="00B016BF">
        <w:rPr>
          <w:rFonts w:ascii="標楷體" w:eastAsia="標楷體" w:hAnsi="標楷體" w:hint="eastAsia"/>
        </w:rPr>
        <w:t>8</w:t>
      </w:r>
      <w:r w:rsidRPr="00AE1277">
        <w:rPr>
          <w:rFonts w:ascii="標楷體" w:eastAsia="標楷體" w:hAnsi="標楷體"/>
        </w:rPr>
        <w:t>月</w:t>
      </w:r>
      <w:r w:rsidR="00AE1277" w:rsidRPr="00AE1277">
        <w:rPr>
          <w:rFonts w:ascii="標楷體" w:eastAsia="標楷體" w:hAnsi="標楷體"/>
        </w:rPr>
        <w:t xml:space="preserve"> </w:t>
      </w:r>
      <w:r w:rsidR="00B016BF">
        <w:rPr>
          <w:rFonts w:ascii="標楷體" w:eastAsia="標楷體" w:hAnsi="標楷體" w:hint="eastAsia"/>
        </w:rPr>
        <w:t>26</w:t>
      </w:r>
      <w:r w:rsidRPr="00AE1277">
        <w:rPr>
          <w:rFonts w:ascii="標楷體" w:eastAsia="標楷體" w:hAnsi="標楷體"/>
        </w:rPr>
        <w:t>日止，若額滿則提前截止報名</w:t>
      </w:r>
      <w:r w:rsidR="00AE1277" w:rsidRPr="00AE1277">
        <w:rPr>
          <w:rFonts w:asciiTheme="minorEastAsia" w:hAnsiTheme="minorEastAsia" w:hint="eastAsia"/>
        </w:rPr>
        <w:t>。</w:t>
      </w:r>
      <w:r w:rsidR="00BB20EB" w:rsidRPr="00BB20EB">
        <w:rPr>
          <w:rFonts w:ascii="標楷體" w:eastAsia="標楷體" w:hAnsi="標楷體" w:hint="eastAsia"/>
          <w:szCs w:val="24"/>
        </w:rPr>
        <w:t>請各校協助宣導並協助傳真報名如(附件一)。</w:t>
      </w:r>
    </w:p>
    <w:p w:rsidR="00BB20EB" w:rsidRDefault="00AE1277" w:rsidP="00801047">
      <w:pPr>
        <w:widowControl/>
        <w:ind w:firstLineChars="200" w:firstLine="480"/>
        <w:rPr>
          <w:rFonts w:ascii="標楷體" w:eastAsia="標楷體" w:hAnsi="標楷體"/>
        </w:rPr>
      </w:pPr>
      <w:r w:rsidRPr="00AE1277">
        <w:rPr>
          <w:rFonts w:ascii="標楷體" w:eastAsia="標楷體" w:hAnsi="標楷體" w:hint="eastAsia"/>
        </w:rPr>
        <w:t>報名方式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/>
        </w:rPr>
        <w:t>傳真</w:t>
      </w:r>
      <w:r w:rsidR="00BB20EB">
        <w:rPr>
          <w:rFonts w:ascii="標楷體" w:eastAsia="標楷體" w:hAnsi="標楷體" w:hint="eastAsia"/>
        </w:rPr>
        <w:t>報名:</w:t>
      </w:r>
      <w:r w:rsidRPr="00AE1277">
        <w:rPr>
          <w:rFonts w:ascii="標楷體" w:eastAsia="標楷體" w:hAnsi="標楷體"/>
        </w:rPr>
        <w:t xml:space="preserve">自行下載工作坊報名表(臨托登記表)，填寫後傳真至 </w:t>
      </w:r>
      <w:r w:rsidRPr="00AE1277">
        <w:rPr>
          <w:rFonts w:ascii="標楷體" w:eastAsia="標楷體" w:hAnsi="標楷體" w:hint="eastAsia"/>
        </w:rPr>
        <w:t>02-24249179</w:t>
      </w:r>
    </w:p>
    <w:p w:rsidR="00AE1277" w:rsidRPr="00BB20EB" w:rsidRDefault="00BB20EB" w:rsidP="00801047">
      <w:pPr>
        <w:widowControl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並電話確認 </w:t>
      </w:r>
      <w:proofErr w:type="gramStart"/>
      <w:r w:rsidR="00CE5C36">
        <w:rPr>
          <w:rFonts w:ascii="標楷體" w:eastAsia="標楷體" w:hAnsi="標楷體" w:hint="eastAsia"/>
        </w:rPr>
        <w:t>劉羿如</w:t>
      </w:r>
      <w:r w:rsidR="00DE3099">
        <w:rPr>
          <w:rFonts w:ascii="標楷體" w:eastAsia="標楷體" w:hAnsi="標楷體" w:hint="eastAsia"/>
        </w:rPr>
        <w:t>組長</w:t>
      </w:r>
      <w:proofErr w:type="gramEnd"/>
      <w:r w:rsidR="007860D7">
        <w:rPr>
          <w:rFonts w:ascii="華康POP1體 Std W5" w:eastAsia="華康POP1體 Std W5" w:hAnsi="華康POP1體 Std W5" w:hint="eastAsia"/>
        </w:rPr>
        <w:t>、</w:t>
      </w:r>
      <w:r>
        <w:rPr>
          <w:rFonts w:ascii="標楷體" w:eastAsia="標楷體" w:hAnsi="標楷體" w:hint="eastAsia"/>
        </w:rPr>
        <w:t xml:space="preserve">宋淑全老師 </w:t>
      </w:r>
      <w:r w:rsidRPr="00AE1277">
        <w:rPr>
          <w:rFonts w:ascii="標楷體" w:eastAsia="標楷體" w:hAnsi="標楷體"/>
        </w:rPr>
        <w:t>，電話：02-</w:t>
      </w:r>
      <w:r>
        <w:rPr>
          <w:rFonts w:ascii="標楷體" w:eastAsia="標楷體" w:hAnsi="標楷體" w:hint="eastAsia"/>
        </w:rPr>
        <w:t>24225594#42</w:t>
      </w:r>
      <w:r w:rsidRPr="00AE1277">
        <w:rPr>
          <w:rFonts w:ascii="標楷體" w:eastAsia="標楷體" w:hAnsi="標楷體"/>
        </w:rPr>
        <w:t>。</w:t>
      </w:r>
    </w:p>
    <w:p w:rsidR="00122BB9" w:rsidRPr="00EB6CAE" w:rsidRDefault="00AE1277" w:rsidP="00EB6CAE">
      <w:pPr>
        <w:widowControl/>
        <w:spacing w:line="360" w:lineRule="auto"/>
        <w:ind w:firstLineChars="650" w:firstLine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proofErr w:type="gramStart"/>
      <w:r w:rsidRPr="00AE1277">
        <w:rPr>
          <w:rFonts w:ascii="標楷體" w:eastAsia="標楷體" w:hAnsi="標楷體"/>
        </w:rPr>
        <w:t>線上填寫</w:t>
      </w:r>
      <w:proofErr w:type="gramEnd"/>
      <w:r w:rsidRPr="00AE1277">
        <w:rPr>
          <w:rFonts w:ascii="標楷體" w:eastAsia="標楷體" w:hAnsi="標楷體"/>
        </w:rPr>
        <w:t>報名：</w:t>
      </w:r>
      <w:r w:rsidR="00122BB9">
        <w:rPr>
          <w:rFonts w:ascii="標楷體" w:eastAsia="標楷體" w:hAnsi="標楷體" w:hint="eastAsia"/>
        </w:rPr>
        <w:t xml:space="preserve"> </w:t>
      </w:r>
    </w:p>
    <w:p w:rsidR="00AE1277" w:rsidRPr="00122BB9" w:rsidRDefault="00E27E2B" w:rsidP="00122BB9">
      <w:pPr>
        <w:widowControl/>
        <w:spacing w:line="360" w:lineRule="auto"/>
        <w:ind w:leftChars="1350" w:left="360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color w:val="FF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4471035</wp:posOffset>
            </wp:positionH>
            <wp:positionV relativeFrom="paragraph">
              <wp:posOffset>13335</wp:posOffset>
            </wp:positionV>
            <wp:extent cx="1362710" cy="1362710"/>
            <wp:effectExtent l="0" t="0" r="0" b="0"/>
            <wp:wrapNone/>
            <wp:docPr id="2" name="圖片 2" descr="D:\系統資料夾\Downloads\191117135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系統資料夾\Downloads\1911171351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1277" w:rsidRPr="00013595">
        <w:rPr>
          <w:rFonts w:ascii="標楷體" w:eastAsia="標楷體" w:hAnsi="標楷體"/>
          <w:color w:val="FF0000"/>
        </w:rPr>
        <w:t xml:space="preserve"> </w:t>
      </w:r>
      <w:r w:rsidR="00122BB9">
        <w:rPr>
          <w:rFonts w:ascii="標楷體" w:eastAsia="標楷體" w:hAnsi="標楷體"/>
          <w:noProof/>
          <w:color w:val="FF0000"/>
        </w:rPr>
        <w:drawing>
          <wp:inline distT="0" distB="0" distL="0" distR="0">
            <wp:extent cx="1345720" cy="1345720"/>
            <wp:effectExtent l="0" t="0" r="0" b="0"/>
            <wp:docPr id="1" name="圖片 1" descr="D:\系統資料夾\Downloads\191117131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系統資料夾\Downloads\1911171315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780" cy="134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E2B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13595" w:rsidRDefault="00122BB9" w:rsidP="00E27E2B">
      <w:pPr>
        <w:widowControl/>
        <w:spacing w:line="360" w:lineRule="auto"/>
        <w:ind w:firstLineChars="1500" w:firstLine="3600"/>
        <w:rPr>
          <w:rFonts w:ascii="標楷體" w:eastAsia="標楷體" w:hAnsi="標楷體"/>
          <w:color w:val="FF0000"/>
        </w:rPr>
      </w:pPr>
      <w:r w:rsidRPr="00013595">
        <w:rPr>
          <w:rFonts w:ascii="標楷體" w:eastAsia="標楷體" w:hAnsi="標楷體"/>
          <w:color w:val="FF0000"/>
        </w:rPr>
        <w:t>工作</w:t>
      </w:r>
      <w:proofErr w:type="gramStart"/>
      <w:r w:rsidRPr="00013595">
        <w:rPr>
          <w:rFonts w:ascii="標楷體" w:eastAsia="標楷體" w:hAnsi="標楷體"/>
          <w:color w:val="FF0000"/>
        </w:rPr>
        <w:t>坊線上</w:t>
      </w:r>
      <w:proofErr w:type="gramEnd"/>
      <w:r w:rsidRPr="00013595">
        <w:rPr>
          <w:rFonts w:ascii="標楷體" w:eastAsia="標楷體" w:hAnsi="標楷體"/>
          <w:color w:val="FF0000"/>
        </w:rPr>
        <w:t>報名</w:t>
      </w:r>
      <w:r>
        <w:rPr>
          <w:rFonts w:ascii="標楷體" w:eastAsia="標楷體" w:hAnsi="標楷體" w:hint="eastAsia"/>
          <w:color w:val="FF0000"/>
        </w:rPr>
        <w:t xml:space="preserve">             </w:t>
      </w:r>
      <w:r w:rsidR="00E27E2B">
        <w:rPr>
          <w:rFonts w:ascii="標楷體" w:eastAsia="標楷體" w:hAnsi="標楷體" w:hint="eastAsia"/>
          <w:color w:val="FF0000"/>
        </w:rPr>
        <w:t xml:space="preserve"> </w:t>
      </w:r>
      <w:r>
        <w:rPr>
          <w:rFonts w:ascii="標楷體" w:eastAsia="標楷體" w:hAnsi="標楷體" w:hint="eastAsia"/>
          <w:color w:val="FF0000"/>
        </w:rPr>
        <w:t xml:space="preserve">  </w:t>
      </w:r>
      <w:r w:rsidR="00013595" w:rsidRPr="00013595">
        <w:rPr>
          <w:rFonts w:ascii="標楷體" w:eastAsia="標楷體" w:hAnsi="標楷體"/>
          <w:color w:val="FF0000"/>
        </w:rPr>
        <w:t>臨</w:t>
      </w:r>
      <w:proofErr w:type="gramStart"/>
      <w:r w:rsidR="00013595" w:rsidRPr="00013595">
        <w:rPr>
          <w:rFonts w:ascii="標楷體" w:eastAsia="標楷體" w:hAnsi="標楷體"/>
          <w:color w:val="FF0000"/>
        </w:rPr>
        <w:t>托</w:t>
      </w:r>
      <w:r w:rsidR="00013595" w:rsidRPr="00013595">
        <w:rPr>
          <w:rFonts w:ascii="標楷體" w:eastAsia="標楷體" w:hAnsi="標楷體" w:hint="eastAsia"/>
          <w:color w:val="FF0000"/>
        </w:rPr>
        <w:t>線上</w:t>
      </w:r>
      <w:proofErr w:type="gramEnd"/>
      <w:r w:rsidR="00013595" w:rsidRPr="00013595">
        <w:rPr>
          <w:rFonts w:ascii="標楷體" w:eastAsia="標楷體" w:hAnsi="標楷體"/>
          <w:color w:val="FF0000"/>
        </w:rPr>
        <w:t>登記表</w:t>
      </w:r>
    </w:p>
    <w:p w:rsidR="00DE3099" w:rsidRDefault="00013595" w:rsidP="00013595">
      <w:pPr>
        <w:widowControl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PS:</w:t>
      </w:r>
      <w:r w:rsidR="00DE3099">
        <w:rPr>
          <w:rFonts w:ascii="標楷體" w:eastAsia="標楷體" w:hAnsi="標楷體" w:hint="eastAsia"/>
        </w:rPr>
        <w:t>1.全程參與的家長，</w:t>
      </w:r>
      <w:r w:rsidR="00DE3099">
        <w:rPr>
          <w:rFonts w:ascii="標楷體" w:eastAsia="標楷體" w:hAnsi="標楷體" w:hint="eastAsia"/>
          <w:szCs w:val="24"/>
        </w:rPr>
        <w:t>會場有準備相關</w:t>
      </w:r>
      <w:r w:rsidR="00DE3099" w:rsidRPr="00DE3099">
        <w:rPr>
          <w:rFonts w:ascii="標楷體" w:eastAsia="標楷體" w:hAnsi="標楷體" w:hint="eastAsia"/>
          <w:szCs w:val="24"/>
        </w:rPr>
        <w:t>的書籍贈送給來參加講座的家長</w:t>
      </w:r>
      <w:r w:rsidR="00DE3099">
        <w:rPr>
          <w:rFonts w:ascii="標楷體" w:eastAsia="標楷體" w:hAnsi="標楷體" w:hint="eastAsia"/>
          <w:szCs w:val="24"/>
        </w:rPr>
        <w:t>。</w:t>
      </w:r>
    </w:p>
    <w:p w:rsidR="00013595" w:rsidRDefault="00DE3099" w:rsidP="00013595">
      <w:pPr>
        <w:widowControl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2.</w:t>
      </w:r>
      <w:r w:rsidR="00AE1277" w:rsidRPr="00AE1277">
        <w:rPr>
          <w:rFonts w:ascii="標楷體" w:eastAsia="標楷體" w:hAnsi="標楷體"/>
        </w:rPr>
        <w:t>如</w:t>
      </w:r>
      <w:proofErr w:type="gramStart"/>
      <w:r w:rsidR="00AE1277" w:rsidRPr="00AE1277">
        <w:rPr>
          <w:rFonts w:ascii="標楷體" w:eastAsia="標楷體" w:hAnsi="標楷體"/>
        </w:rPr>
        <w:t>需臨托</w:t>
      </w:r>
      <w:proofErr w:type="gramEnd"/>
      <w:r w:rsidR="00AE1277" w:rsidRPr="00AE1277">
        <w:rPr>
          <w:rFonts w:ascii="標楷體" w:eastAsia="標楷體" w:hAnsi="標楷體"/>
        </w:rPr>
        <w:t>服務之家庭，</w:t>
      </w:r>
      <w:proofErr w:type="gramStart"/>
      <w:r w:rsidR="00AE1277" w:rsidRPr="00AE1277">
        <w:rPr>
          <w:rFonts w:ascii="標楷體" w:eastAsia="標楷體" w:hAnsi="標楷體"/>
        </w:rPr>
        <w:t>線上填寫</w:t>
      </w:r>
      <w:proofErr w:type="gramEnd"/>
      <w:r w:rsidR="00AE1277" w:rsidRPr="00AE1277">
        <w:rPr>
          <w:rFonts w:ascii="標楷體" w:eastAsia="標楷體" w:hAnsi="標楷體"/>
        </w:rPr>
        <w:t>此表單，即代表同意貴子弟願意遵守活動中之相關規定及</w:t>
      </w:r>
    </w:p>
    <w:p w:rsidR="00013595" w:rsidRDefault="00DE3099" w:rsidP="00013595">
      <w:pPr>
        <w:widowControl/>
        <w:spacing w:line="360" w:lineRule="auto"/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AE1277" w:rsidRPr="00AE1277">
        <w:rPr>
          <w:rFonts w:ascii="標楷體" w:eastAsia="標楷體" w:hAnsi="標楷體"/>
        </w:rPr>
        <w:t>配合任課教師之輔導，同時配合注意活動之安全。</w:t>
      </w:r>
    </w:p>
    <w:p w:rsidR="00DE3099" w:rsidRDefault="00DE3099" w:rsidP="00013595">
      <w:pPr>
        <w:widowControl/>
        <w:spacing w:line="360" w:lineRule="auto"/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AE1277" w:rsidRPr="00AE1277">
        <w:rPr>
          <w:rFonts w:ascii="標楷體" w:eastAsia="標楷體" w:hAnsi="標楷體"/>
        </w:rPr>
        <w:t>若有相關問題，請洽</w:t>
      </w:r>
      <w:r w:rsidR="00BB20EB">
        <w:rPr>
          <w:rFonts w:ascii="標楷體" w:eastAsia="標楷體" w:hAnsi="標楷體" w:hint="eastAsia"/>
        </w:rPr>
        <w:t>基隆市立成功國中特教組</w:t>
      </w:r>
      <w:proofErr w:type="gramStart"/>
      <w:r w:rsidR="00710D71">
        <w:rPr>
          <w:rFonts w:ascii="標楷體" w:eastAsia="標楷體" w:hAnsi="標楷體" w:hint="eastAsia"/>
        </w:rPr>
        <w:t>劉弈如</w:t>
      </w:r>
      <w:r>
        <w:rPr>
          <w:rFonts w:ascii="標楷體" w:eastAsia="標楷體" w:hAnsi="標楷體" w:hint="eastAsia"/>
        </w:rPr>
        <w:t>組長</w:t>
      </w:r>
      <w:proofErr w:type="gramEnd"/>
      <w:r>
        <w:rPr>
          <w:rFonts w:ascii="華康POP1體 Std W5" w:eastAsia="華康POP1體 Std W5" w:hAnsi="華康POP1體 Std W5" w:hint="eastAsia"/>
        </w:rPr>
        <w:t>、</w:t>
      </w:r>
      <w:r w:rsidR="00BB20EB">
        <w:rPr>
          <w:rFonts w:ascii="標楷體" w:eastAsia="標楷體" w:hAnsi="標楷體" w:hint="eastAsia"/>
        </w:rPr>
        <w:t>宋淑全老師</w:t>
      </w:r>
      <w:r w:rsidR="00AE1277" w:rsidRPr="00AE1277">
        <w:rPr>
          <w:rFonts w:ascii="標楷體" w:eastAsia="標楷體" w:hAnsi="標楷體"/>
        </w:rPr>
        <w:t>，電話：</w:t>
      </w:r>
    </w:p>
    <w:p w:rsidR="00891CF2" w:rsidRPr="00AE1277" w:rsidRDefault="00DE3099" w:rsidP="00013595">
      <w:pPr>
        <w:widowControl/>
        <w:spacing w:line="360" w:lineRule="auto"/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AE1277" w:rsidRPr="00AE1277">
        <w:rPr>
          <w:rFonts w:ascii="標楷體" w:eastAsia="標楷體" w:hAnsi="標楷體"/>
        </w:rPr>
        <w:t>02-</w:t>
      </w:r>
      <w:r w:rsidR="00BB20EB">
        <w:rPr>
          <w:rFonts w:ascii="標楷體" w:eastAsia="標楷體" w:hAnsi="標楷體" w:hint="eastAsia"/>
        </w:rPr>
        <w:t>24225594#42</w:t>
      </w:r>
      <w:r w:rsidR="00AE1277" w:rsidRPr="00AE1277">
        <w:rPr>
          <w:rFonts w:ascii="標楷體" w:eastAsia="標楷體" w:hAnsi="標楷體"/>
        </w:rPr>
        <w:t>。</w:t>
      </w:r>
    </w:p>
    <w:p w:rsidR="00275614" w:rsidRPr="00AE1277" w:rsidRDefault="001A07DA" w:rsidP="00275614">
      <w:pPr>
        <w:widowControl/>
        <w:spacing w:line="360" w:lineRule="auto"/>
        <w:rPr>
          <w:rFonts w:ascii="標楷體" w:eastAsia="標楷體" w:hAnsi="標楷體"/>
        </w:rPr>
      </w:pPr>
      <w:r w:rsidRPr="00AE1277">
        <w:rPr>
          <w:rFonts w:ascii="標楷體" w:eastAsia="標楷體" w:hAnsi="標楷體" w:hint="eastAsia"/>
        </w:rPr>
        <w:t>十</w:t>
      </w:r>
      <w:r w:rsidR="00BE6EDC" w:rsidRPr="00AE1277">
        <w:rPr>
          <w:rFonts w:ascii="標楷體" w:eastAsia="標楷體" w:hAnsi="標楷體" w:hint="eastAsia"/>
        </w:rPr>
        <w:t>、經費概算：由教育處</w:t>
      </w:r>
      <w:r w:rsidR="00275614" w:rsidRPr="00AE1277">
        <w:rPr>
          <w:rFonts w:ascii="標楷體" w:eastAsia="標楷體" w:hAnsi="標楷體" w:hint="eastAsia"/>
        </w:rPr>
        <w:t>補助款支應。</w:t>
      </w:r>
    </w:p>
    <w:p w:rsidR="00E833DE" w:rsidRDefault="00275614" w:rsidP="00801047">
      <w:pPr>
        <w:widowControl/>
        <w:spacing w:line="276" w:lineRule="auto"/>
        <w:rPr>
          <w:rFonts w:ascii="標楷體" w:eastAsia="標楷體" w:hAnsi="標楷體"/>
        </w:rPr>
      </w:pPr>
      <w:r w:rsidRPr="00275614">
        <w:rPr>
          <w:rFonts w:ascii="標楷體" w:eastAsia="標楷體" w:hAnsi="標楷體" w:hint="eastAsia"/>
        </w:rPr>
        <w:t>十</w:t>
      </w:r>
      <w:r w:rsidR="001A07DA">
        <w:rPr>
          <w:rFonts w:ascii="標楷體" w:eastAsia="標楷體" w:hAnsi="標楷體" w:hint="eastAsia"/>
        </w:rPr>
        <w:t>一</w:t>
      </w:r>
      <w:r w:rsidRPr="00275614">
        <w:rPr>
          <w:rFonts w:ascii="標楷體" w:eastAsia="標楷體" w:hAnsi="標楷體" w:hint="eastAsia"/>
        </w:rPr>
        <w:t>、</w:t>
      </w:r>
      <w:r w:rsidR="00E833DE" w:rsidRPr="00275614">
        <w:rPr>
          <w:rFonts w:ascii="標楷體" w:eastAsia="標楷體" w:hAnsi="標楷體" w:hint="eastAsia"/>
        </w:rPr>
        <w:t>承辦研習工作人員於活動結束後依相關規定</w:t>
      </w:r>
      <w:proofErr w:type="gramStart"/>
      <w:r w:rsidR="00E833DE" w:rsidRPr="00275614">
        <w:rPr>
          <w:rFonts w:ascii="標楷體" w:eastAsia="標楷體" w:hAnsi="標楷體" w:hint="eastAsia"/>
        </w:rPr>
        <w:t>核予敘獎</w:t>
      </w:r>
      <w:proofErr w:type="gramEnd"/>
      <w:r w:rsidR="00E833DE" w:rsidRPr="00275614">
        <w:rPr>
          <w:rFonts w:ascii="標楷體" w:eastAsia="標楷體" w:hAnsi="標楷體" w:hint="eastAsia"/>
        </w:rPr>
        <w:t>。</w:t>
      </w:r>
    </w:p>
    <w:p w:rsidR="00957951" w:rsidRPr="00957951" w:rsidRDefault="001A07DA" w:rsidP="00275614">
      <w:pPr>
        <w:widowControl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十二</w:t>
      </w:r>
      <w:r w:rsidR="00275614" w:rsidRPr="00275614">
        <w:rPr>
          <w:rFonts w:ascii="標楷體" w:eastAsia="標楷體" w:hAnsi="標楷體" w:hint="eastAsia"/>
        </w:rPr>
        <w:t>、本計畫奉核可後實施，修正時亦同。</w:t>
      </w:r>
    </w:p>
    <w:p w:rsidR="004E219F" w:rsidRPr="004E219F" w:rsidRDefault="00DE3099" w:rsidP="00DE3099">
      <w:pPr>
        <w:widowControl/>
        <w:spacing w:line="360" w:lineRule="auto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lastRenderedPageBreak/>
        <w:t xml:space="preserve">附件一       </w:t>
      </w:r>
      <w:r w:rsidR="004E219F" w:rsidRPr="00783109">
        <w:rPr>
          <w:rFonts w:ascii="標楷體" w:eastAsia="標楷體" w:hAnsi="標楷體" w:hint="eastAsia"/>
          <w:b/>
          <w:sz w:val="27"/>
          <w:szCs w:val="27"/>
        </w:rPr>
        <w:t>基隆市</w:t>
      </w:r>
      <w:proofErr w:type="gramStart"/>
      <w:r w:rsidR="004E219F">
        <w:rPr>
          <w:rFonts w:ascii="標楷體" w:eastAsia="標楷體" w:hAnsi="標楷體" w:hint="eastAsia"/>
          <w:b/>
          <w:sz w:val="27"/>
          <w:szCs w:val="27"/>
        </w:rPr>
        <w:t>109</w:t>
      </w:r>
      <w:proofErr w:type="gramEnd"/>
      <w:r w:rsidR="004E219F" w:rsidRPr="00783109">
        <w:rPr>
          <w:rFonts w:ascii="標楷體" w:eastAsia="標楷體" w:hAnsi="標楷體" w:hint="eastAsia"/>
          <w:b/>
          <w:sz w:val="27"/>
          <w:szCs w:val="27"/>
        </w:rPr>
        <w:t>年度</w:t>
      </w:r>
      <w:r w:rsidR="004E219F">
        <w:rPr>
          <w:rFonts w:ascii="標楷體" w:eastAsia="標楷體" w:hAnsi="標楷體" w:hint="eastAsia"/>
          <w:b/>
          <w:sz w:val="27"/>
          <w:szCs w:val="27"/>
        </w:rPr>
        <w:t>特殊教育親職講座-「正向行為支持工作坊」</w:t>
      </w:r>
    </w:p>
    <w:p w:rsidR="0092380A" w:rsidRPr="001155FB" w:rsidRDefault="004E219F" w:rsidP="00275614">
      <w:pPr>
        <w:widowControl/>
        <w:spacing w:line="360" w:lineRule="auto"/>
        <w:rPr>
          <w:rFonts w:ascii="標楷體" w:eastAsia="標楷體" w:hAnsi="標楷體"/>
        </w:rPr>
      </w:pPr>
      <w:r w:rsidRPr="001155FB">
        <w:rPr>
          <w:rFonts w:ascii="標楷體" w:eastAsia="標楷體" w:hAnsi="標楷體"/>
        </w:rPr>
        <w:t>親愛的家長：</w:t>
      </w:r>
    </w:p>
    <w:p w:rsidR="006536CA" w:rsidRPr="006536CA" w:rsidRDefault="0092380A" w:rsidP="006536CA">
      <w:pPr>
        <w:widowControl/>
        <w:spacing w:line="360" w:lineRule="auto"/>
        <w:rPr>
          <w:rFonts w:ascii="標楷體" w:eastAsia="標楷體" w:hAnsi="標楷體"/>
          <w:szCs w:val="24"/>
        </w:rPr>
      </w:pPr>
      <w:r w:rsidRPr="001155FB">
        <w:rPr>
          <w:rFonts w:ascii="標楷體" w:eastAsia="標楷體" w:hAnsi="標楷體" w:hint="eastAsia"/>
        </w:rPr>
        <w:t xml:space="preserve">   </w:t>
      </w:r>
      <w:r w:rsidR="004E219F" w:rsidRPr="001155FB">
        <w:rPr>
          <w:rFonts w:ascii="標楷體" w:eastAsia="標楷體" w:hAnsi="標楷體"/>
        </w:rPr>
        <w:t xml:space="preserve"> </w:t>
      </w:r>
      <w:r w:rsidR="004E219F" w:rsidRPr="00E60F29">
        <w:rPr>
          <w:rFonts w:ascii="標楷體" w:eastAsia="標楷體" w:hAnsi="標楷體"/>
        </w:rPr>
        <w:t>在</w:t>
      </w:r>
      <w:r w:rsidRPr="00E60F29">
        <w:rPr>
          <w:rFonts w:ascii="標楷體" w:eastAsia="標楷體" w:hAnsi="標楷體" w:hint="eastAsia"/>
        </w:rPr>
        <w:t>教養孩子的路上</w:t>
      </w:r>
      <w:r w:rsidR="004E219F" w:rsidRPr="00E60F29">
        <w:rPr>
          <w:rFonts w:ascii="標楷體" w:eastAsia="標楷體" w:hAnsi="標楷體"/>
        </w:rPr>
        <w:t>，</w:t>
      </w:r>
      <w:r w:rsidR="00E60F29">
        <w:rPr>
          <w:rFonts w:ascii="標楷體" w:eastAsia="標楷體" w:hAnsi="標楷體" w:hint="eastAsia"/>
        </w:rPr>
        <w:t>遇到問題時，</w:t>
      </w:r>
      <w:r w:rsidRPr="00E60F29">
        <w:rPr>
          <w:rFonts w:ascii="標楷體" w:eastAsia="標楷體" w:hAnsi="標楷體" w:hint="eastAsia"/>
        </w:rPr>
        <w:t>是否常常找不到人可以討論與</w:t>
      </w:r>
      <w:r w:rsidR="00E60F29" w:rsidRPr="00E60F29">
        <w:rPr>
          <w:rFonts w:ascii="標楷體" w:eastAsia="標楷體" w:hAnsi="標楷體" w:hint="eastAsia"/>
        </w:rPr>
        <w:t>諮商</w:t>
      </w:r>
      <w:r w:rsidRPr="00E60F29">
        <w:rPr>
          <w:rFonts w:ascii="標楷體" w:eastAsia="標楷體" w:hAnsi="標楷體" w:hint="eastAsia"/>
        </w:rPr>
        <w:t>，</w:t>
      </w:r>
      <w:r w:rsidR="006536CA">
        <w:rPr>
          <w:rFonts w:ascii="標楷體" w:eastAsia="標楷體" w:hAnsi="標楷體" w:hint="eastAsia"/>
        </w:rPr>
        <w:t>今年</w:t>
      </w:r>
      <w:r w:rsidR="004E219F" w:rsidRPr="00E60F29">
        <w:rPr>
          <w:rFonts w:ascii="標楷體" w:eastAsia="標楷體" w:hAnsi="標楷體"/>
        </w:rPr>
        <w:t>我們邀請到特</w:t>
      </w:r>
      <w:proofErr w:type="gramStart"/>
      <w:r w:rsidR="004E219F" w:rsidRPr="00E60F29">
        <w:rPr>
          <w:rFonts w:ascii="標楷體" w:eastAsia="標楷體" w:hAnsi="標楷體"/>
        </w:rPr>
        <w:t>教界深具</w:t>
      </w:r>
      <w:proofErr w:type="gramEnd"/>
      <w:r w:rsidR="004E219F" w:rsidRPr="00E60F29">
        <w:rPr>
          <w:rFonts w:ascii="標楷體" w:eastAsia="標楷體" w:hAnsi="標楷體"/>
        </w:rPr>
        <w:t>實務經驗的郭色嬌老師蒞臨</w:t>
      </w:r>
      <w:r w:rsidRPr="00E60F29">
        <w:rPr>
          <w:rFonts w:ascii="標楷體" w:eastAsia="標楷體" w:hAnsi="標楷體" w:hint="eastAsia"/>
        </w:rPr>
        <w:t>基隆</w:t>
      </w:r>
      <w:r w:rsidR="006536CA" w:rsidRPr="006536CA">
        <w:rPr>
          <w:rFonts w:ascii="標楷體" w:eastAsia="標楷體" w:hAnsi="標楷體" w:cs="Helvetica"/>
          <w:szCs w:val="24"/>
          <w:shd w:val="clear" w:color="auto" w:fill="FFFFFF"/>
        </w:rPr>
        <w:t>與我們分享如何使用正向行為支持，有效減少問題行為的發生，進而改善孩子的生活品質</w:t>
      </w:r>
      <w:r w:rsidR="004E219F" w:rsidRPr="006536CA">
        <w:rPr>
          <w:rFonts w:ascii="標楷體" w:eastAsia="標楷體" w:hAnsi="標楷體"/>
          <w:szCs w:val="24"/>
        </w:rPr>
        <w:t>！</w:t>
      </w:r>
      <w:r w:rsidR="004E219F" w:rsidRPr="00E60F29">
        <w:rPr>
          <w:rFonts w:ascii="標楷體" w:eastAsia="標楷體" w:hAnsi="標楷體"/>
        </w:rPr>
        <w:t>透過其系統性的連續授課，</w:t>
      </w:r>
      <w:r w:rsidR="00DE3099">
        <w:rPr>
          <w:rFonts w:ascii="標楷體" w:eastAsia="標楷體" w:hAnsi="標楷體" w:hint="eastAsia"/>
        </w:rPr>
        <w:t>與實務分享，</w:t>
      </w:r>
      <w:r w:rsidR="00F20AFC">
        <w:rPr>
          <w:rFonts w:ascii="標楷體" w:eastAsia="標楷體" w:hAnsi="標楷體" w:hint="eastAsia"/>
        </w:rPr>
        <w:t>提供</w:t>
      </w:r>
      <w:r w:rsidR="006536CA">
        <w:rPr>
          <w:rFonts w:ascii="標楷體" w:eastAsia="標楷體" w:hAnsi="標楷體" w:hint="eastAsia"/>
        </w:rPr>
        <w:t>家長</w:t>
      </w:r>
      <w:r w:rsidR="00E60F29" w:rsidRPr="00E60F29">
        <w:rPr>
          <w:rFonts w:ascii="標楷體" w:eastAsia="標楷體" w:hAnsi="標楷體" w:hint="eastAsia"/>
        </w:rPr>
        <w:t>良好的</w:t>
      </w:r>
      <w:r w:rsidR="00E60F29" w:rsidRPr="00E60F29">
        <w:rPr>
          <w:rFonts w:ascii="標楷體" w:eastAsia="標楷體" w:hAnsi="標楷體" w:cs="Times New Roman"/>
          <w:szCs w:val="24"/>
        </w:rPr>
        <w:t>溝通技巧</w:t>
      </w:r>
      <w:r w:rsidR="00E60F29" w:rsidRPr="00E60F29">
        <w:rPr>
          <w:rFonts w:ascii="標楷體" w:eastAsia="標楷體" w:hAnsi="標楷體" w:cs="Times New Roman" w:hint="eastAsia"/>
          <w:szCs w:val="24"/>
        </w:rPr>
        <w:t>與</w:t>
      </w:r>
      <w:r w:rsidR="00E60F29" w:rsidRPr="00E60F29">
        <w:rPr>
          <w:rFonts w:ascii="標楷體" w:eastAsia="標楷體" w:hAnsi="標楷體" w:cs="Times New Roman"/>
          <w:szCs w:val="24"/>
        </w:rPr>
        <w:t>適當的管教方法</w:t>
      </w:r>
      <w:r w:rsidR="00E60F29" w:rsidRPr="00E60F29">
        <w:rPr>
          <w:rFonts w:ascii="標楷體" w:eastAsia="標楷體" w:hAnsi="標楷體" w:cs="Times New Roman" w:hint="eastAsia"/>
          <w:szCs w:val="24"/>
        </w:rPr>
        <w:t>，進而增進親子關係</w:t>
      </w:r>
      <w:r w:rsidR="00DE3099">
        <w:rPr>
          <w:rFonts w:ascii="標楷體" w:eastAsia="標楷體" w:hAnsi="標楷體" w:cs="Times New Roman" w:hint="eastAsia"/>
          <w:szCs w:val="24"/>
        </w:rPr>
        <w:t>，歡迎家長踴躍報名參加!</w:t>
      </w:r>
    </w:p>
    <w:p w:rsidR="0092380A" w:rsidRDefault="00DE3099" w:rsidP="00275614">
      <w:pPr>
        <w:widowControl/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地點:基隆市立成功國中會議室</w:t>
      </w:r>
    </w:p>
    <w:tbl>
      <w:tblPr>
        <w:tblStyle w:val="a8"/>
        <w:tblW w:w="0" w:type="auto"/>
        <w:jc w:val="center"/>
        <w:tblLook w:val="04A0"/>
      </w:tblPr>
      <w:tblGrid>
        <w:gridCol w:w="1591"/>
        <w:gridCol w:w="1945"/>
        <w:gridCol w:w="4669"/>
        <w:gridCol w:w="1684"/>
      </w:tblGrid>
      <w:tr w:rsidR="00DE3099" w:rsidTr="00801047">
        <w:trPr>
          <w:trHeight w:val="715"/>
          <w:tblHeader/>
          <w:jc w:val="center"/>
        </w:trPr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DE3099" w:rsidRPr="001F6686" w:rsidRDefault="00DE3099" w:rsidP="0080104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F6686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945" w:type="dxa"/>
            <w:shd w:val="clear" w:color="auto" w:fill="D9D9D9" w:themeFill="background1" w:themeFillShade="D9"/>
            <w:vAlign w:val="center"/>
          </w:tcPr>
          <w:p w:rsidR="00DE3099" w:rsidRPr="001F6686" w:rsidRDefault="00DE3099" w:rsidP="0080104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F6686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4669" w:type="dxa"/>
            <w:shd w:val="clear" w:color="auto" w:fill="D9D9D9" w:themeFill="background1" w:themeFillShade="D9"/>
            <w:vAlign w:val="center"/>
          </w:tcPr>
          <w:p w:rsidR="00DE3099" w:rsidRPr="004A1F10" w:rsidRDefault="00DE3099" w:rsidP="00801047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課程內容</w:t>
            </w:r>
          </w:p>
        </w:tc>
        <w:tc>
          <w:tcPr>
            <w:tcW w:w="1684" w:type="dxa"/>
            <w:shd w:val="clear" w:color="auto" w:fill="D9D9D9" w:themeFill="background1" w:themeFillShade="D9"/>
            <w:vAlign w:val="center"/>
          </w:tcPr>
          <w:p w:rsidR="00DE3099" w:rsidRPr="001F6686" w:rsidRDefault="00DE3099" w:rsidP="00801047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主講人</w:t>
            </w:r>
          </w:p>
        </w:tc>
      </w:tr>
      <w:tr w:rsidR="00DE3099" w:rsidTr="00A3180B">
        <w:trPr>
          <w:trHeight w:val="715"/>
          <w:jc w:val="center"/>
        </w:trPr>
        <w:tc>
          <w:tcPr>
            <w:tcW w:w="1591" w:type="dxa"/>
            <w:vMerge w:val="restart"/>
            <w:vAlign w:val="center"/>
          </w:tcPr>
          <w:p w:rsidR="00DE3099" w:rsidRPr="001F6686" w:rsidRDefault="00B016BF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109/08/29</w:t>
            </w:r>
          </w:p>
          <w:p w:rsidR="00DE3099" w:rsidRPr="001F6686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F6686">
              <w:rPr>
                <w:rFonts w:ascii="標楷體" w:eastAsia="標楷體" w:hAnsi="標楷體" w:hint="eastAsia"/>
                <w:szCs w:val="24"/>
              </w:rPr>
              <w:t>（星期六）</w:t>
            </w:r>
          </w:p>
        </w:tc>
        <w:tc>
          <w:tcPr>
            <w:tcW w:w="1945" w:type="dxa"/>
            <w:vMerge w:val="restart"/>
            <w:vAlign w:val="center"/>
          </w:tcPr>
          <w:p w:rsidR="00DE3099" w:rsidRPr="001F6686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F6686">
              <w:rPr>
                <w:rFonts w:ascii="標楷體" w:eastAsia="標楷體" w:hAnsi="標楷體" w:hint="eastAsia"/>
                <w:szCs w:val="24"/>
              </w:rPr>
              <w:t>09：00～12：00</w:t>
            </w:r>
          </w:p>
        </w:tc>
        <w:tc>
          <w:tcPr>
            <w:tcW w:w="4669" w:type="dxa"/>
            <w:vAlign w:val="center"/>
          </w:tcPr>
          <w:p w:rsidR="00DE3099" w:rsidRPr="004A1F10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A1F10">
              <w:rPr>
                <w:rFonts w:ascii="標楷體" w:eastAsia="標楷體" w:hAnsi="標楷體" w:hint="eastAsia"/>
                <w:kern w:val="0"/>
                <w:szCs w:val="24"/>
              </w:rPr>
              <w:t>相見歡、課程說明</w:t>
            </w:r>
          </w:p>
          <w:p w:rsidR="00DE3099" w:rsidRPr="004A1F10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kern w:val="0"/>
                <w:szCs w:val="24"/>
              </w:rPr>
              <w:t>正向行為支持理念與運作架構</w:t>
            </w:r>
          </w:p>
        </w:tc>
        <w:tc>
          <w:tcPr>
            <w:tcW w:w="1684" w:type="dxa"/>
            <w:vMerge w:val="restart"/>
            <w:vAlign w:val="center"/>
          </w:tcPr>
          <w:p w:rsidR="00DE3099" w:rsidRPr="001F6686" w:rsidRDefault="00DE3099" w:rsidP="00A3180B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郭色嬌老師</w:t>
            </w:r>
          </w:p>
        </w:tc>
      </w:tr>
      <w:tr w:rsidR="00DE3099" w:rsidTr="00A3180B">
        <w:trPr>
          <w:trHeight w:val="715"/>
          <w:jc w:val="center"/>
        </w:trPr>
        <w:tc>
          <w:tcPr>
            <w:tcW w:w="1591" w:type="dxa"/>
            <w:vMerge/>
          </w:tcPr>
          <w:p w:rsidR="00DE3099" w:rsidRPr="001F6686" w:rsidRDefault="00DE3099" w:rsidP="00A3180B">
            <w:pPr>
              <w:widowControl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  <w:vMerge/>
            <w:vAlign w:val="center"/>
          </w:tcPr>
          <w:p w:rsidR="00DE3099" w:rsidRPr="001F6686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DE3099" w:rsidRPr="004A1F10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特質的認識與討論</w:t>
            </w:r>
          </w:p>
        </w:tc>
        <w:tc>
          <w:tcPr>
            <w:tcW w:w="1684" w:type="dxa"/>
            <w:vMerge/>
          </w:tcPr>
          <w:p w:rsidR="00DE3099" w:rsidRPr="001F6686" w:rsidRDefault="00DE3099" w:rsidP="00A3180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E3099" w:rsidTr="00A3180B">
        <w:trPr>
          <w:trHeight w:val="715"/>
          <w:jc w:val="center"/>
        </w:trPr>
        <w:tc>
          <w:tcPr>
            <w:tcW w:w="1591" w:type="dxa"/>
            <w:vMerge/>
          </w:tcPr>
          <w:p w:rsidR="00DE3099" w:rsidRPr="001F6686" w:rsidRDefault="00DE3099" w:rsidP="00A3180B">
            <w:pPr>
              <w:widowControl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  <w:vMerge w:val="restart"/>
            <w:vAlign w:val="center"/>
          </w:tcPr>
          <w:p w:rsidR="00DE3099" w:rsidRPr="001F6686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  <w:r w:rsidRPr="001F6686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1F6686">
              <w:rPr>
                <w:rFonts w:ascii="標楷體" w:eastAsia="標楷體" w:hAnsi="標楷體" w:hint="eastAsia"/>
                <w:szCs w:val="24"/>
              </w:rPr>
              <w:t>0～1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1F6686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1F6686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669" w:type="dxa"/>
            <w:vAlign w:val="center"/>
          </w:tcPr>
          <w:p w:rsidR="00DE3099" w:rsidRPr="004A1F10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看待孩子的優勢能力與讚美技巧</w:t>
            </w:r>
          </w:p>
        </w:tc>
        <w:tc>
          <w:tcPr>
            <w:tcW w:w="1684" w:type="dxa"/>
            <w:vMerge/>
          </w:tcPr>
          <w:p w:rsidR="00DE3099" w:rsidRPr="001F6686" w:rsidRDefault="00DE3099" w:rsidP="00A3180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E3099" w:rsidTr="00A3180B">
        <w:trPr>
          <w:trHeight w:val="715"/>
          <w:jc w:val="center"/>
        </w:trPr>
        <w:tc>
          <w:tcPr>
            <w:tcW w:w="1591" w:type="dxa"/>
            <w:vMerge/>
          </w:tcPr>
          <w:p w:rsidR="00DE3099" w:rsidRPr="001F6686" w:rsidRDefault="00DE3099" w:rsidP="00A3180B">
            <w:pPr>
              <w:widowControl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  <w:vMerge/>
            <w:vAlign w:val="center"/>
          </w:tcPr>
          <w:p w:rsidR="00DE3099" w:rsidRPr="001F6686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DE3099" w:rsidRPr="004A1F10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教師（父母）情緒覺察與因應</w:t>
            </w:r>
          </w:p>
        </w:tc>
        <w:tc>
          <w:tcPr>
            <w:tcW w:w="1684" w:type="dxa"/>
            <w:vMerge/>
          </w:tcPr>
          <w:p w:rsidR="00DE3099" w:rsidRPr="001F6686" w:rsidRDefault="00DE3099" w:rsidP="00A3180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E3099" w:rsidTr="00A3180B">
        <w:trPr>
          <w:trHeight w:val="180"/>
          <w:jc w:val="center"/>
        </w:trPr>
        <w:tc>
          <w:tcPr>
            <w:tcW w:w="1591" w:type="dxa"/>
            <w:vMerge w:val="restart"/>
            <w:vAlign w:val="center"/>
          </w:tcPr>
          <w:p w:rsidR="00DE3099" w:rsidRPr="001F6686" w:rsidRDefault="00B016BF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109/08/30</w:t>
            </w:r>
          </w:p>
          <w:p w:rsidR="00DE3099" w:rsidRPr="001F6686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F6686">
              <w:rPr>
                <w:rFonts w:ascii="標楷體" w:eastAsia="標楷體" w:hAnsi="標楷體" w:hint="eastAsia"/>
                <w:szCs w:val="24"/>
              </w:rPr>
              <w:t>（星期</w:t>
            </w:r>
            <w:r>
              <w:rPr>
                <w:rFonts w:ascii="標楷體" w:eastAsia="標楷體" w:hAnsi="標楷體" w:hint="eastAsia"/>
                <w:szCs w:val="24"/>
              </w:rPr>
              <w:t>日</w:t>
            </w:r>
            <w:r w:rsidRPr="001F6686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1945" w:type="dxa"/>
            <w:vMerge w:val="restart"/>
            <w:vAlign w:val="center"/>
          </w:tcPr>
          <w:p w:rsidR="00DE3099" w:rsidRPr="001F6686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F6686">
              <w:rPr>
                <w:rFonts w:ascii="標楷體" w:eastAsia="標楷體" w:hAnsi="標楷體" w:hint="eastAsia"/>
                <w:szCs w:val="24"/>
              </w:rPr>
              <w:t>09：00～12：00</w:t>
            </w:r>
          </w:p>
        </w:tc>
        <w:tc>
          <w:tcPr>
            <w:tcW w:w="4669" w:type="dxa"/>
            <w:vAlign w:val="center"/>
          </w:tcPr>
          <w:p w:rsidR="00DE3099" w:rsidRPr="004A1F10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情緒曲線的發展</w:t>
            </w:r>
          </w:p>
        </w:tc>
        <w:tc>
          <w:tcPr>
            <w:tcW w:w="1684" w:type="dxa"/>
            <w:vMerge/>
          </w:tcPr>
          <w:p w:rsidR="00DE3099" w:rsidRPr="001F6686" w:rsidRDefault="00DE3099" w:rsidP="00A3180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E3099" w:rsidTr="00A3180B">
        <w:trPr>
          <w:trHeight w:val="180"/>
          <w:jc w:val="center"/>
        </w:trPr>
        <w:tc>
          <w:tcPr>
            <w:tcW w:w="1591" w:type="dxa"/>
            <w:vMerge/>
            <w:vAlign w:val="center"/>
          </w:tcPr>
          <w:p w:rsidR="00DE3099" w:rsidRPr="001F6686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  <w:vMerge/>
            <w:vAlign w:val="center"/>
          </w:tcPr>
          <w:p w:rsidR="00DE3099" w:rsidRPr="001F6686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DE3099" w:rsidRPr="004A1F10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情緒曲線的發展與因應</w:t>
            </w:r>
          </w:p>
        </w:tc>
        <w:tc>
          <w:tcPr>
            <w:tcW w:w="1684" w:type="dxa"/>
            <w:vMerge/>
          </w:tcPr>
          <w:p w:rsidR="00DE3099" w:rsidRPr="001F6686" w:rsidRDefault="00DE3099" w:rsidP="00A3180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E3099" w:rsidTr="00A3180B">
        <w:trPr>
          <w:trHeight w:val="180"/>
          <w:jc w:val="center"/>
        </w:trPr>
        <w:tc>
          <w:tcPr>
            <w:tcW w:w="1591" w:type="dxa"/>
            <w:vMerge/>
          </w:tcPr>
          <w:p w:rsidR="00DE3099" w:rsidRPr="001F6686" w:rsidRDefault="00DE3099" w:rsidP="00A3180B">
            <w:pPr>
              <w:widowControl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  <w:vMerge w:val="restart"/>
            <w:vAlign w:val="center"/>
          </w:tcPr>
          <w:p w:rsidR="00DE3099" w:rsidRPr="001F6686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  <w:r w:rsidRPr="001F6686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1F6686">
              <w:rPr>
                <w:rFonts w:ascii="標楷體" w:eastAsia="標楷體" w:hAnsi="標楷體" w:hint="eastAsia"/>
                <w:szCs w:val="24"/>
              </w:rPr>
              <w:t>0～1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1F6686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1F6686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669" w:type="dxa"/>
            <w:vAlign w:val="center"/>
          </w:tcPr>
          <w:p w:rsidR="00DE3099" w:rsidRPr="004A1F10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行為資料的收集與運用</w:t>
            </w:r>
          </w:p>
        </w:tc>
        <w:tc>
          <w:tcPr>
            <w:tcW w:w="1684" w:type="dxa"/>
            <w:vMerge/>
          </w:tcPr>
          <w:p w:rsidR="00DE3099" w:rsidRPr="001F6686" w:rsidRDefault="00DE3099" w:rsidP="00A3180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E3099" w:rsidTr="00A3180B">
        <w:trPr>
          <w:trHeight w:val="180"/>
          <w:jc w:val="center"/>
        </w:trPr>
        <w:tc>
          <w:tcPr>
            <w:tcW w:w="1591" w:type="dxa"/>
            <w:vMerge/>
          </w:tcPr>
          <w:p w:rsidR="00DE3099" w:rsidRPr="001F6686" w:rsidRDefault="00DE3099" w:rsidP="00A3180B">
            <w:pPr>
              <w:widowControl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  <w:vMerge/>
            <w:vAlign w:val="center"/>
          </w:tcPr>
          <w:p w:rsidR="00DE3099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DE3099" w:rsidRPr="004A1F10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問題的診斷與成因分析</w:t>
            </w:r>
          </w:p>
        </w:tc>
        <w:tc>
          <w:tcPr>
            <w:tcW w:w="1684" w:type="dxa"/>
            <w:vMerge/>
          </w:tcPr>
          <w:p w:rsidR="00DE3099" w:rsidRPr="001F6686" w:rsidRDefault="00DE3099" w:rsidP="00A3180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E3099" w:rsidTr="00A3180B">
        <w:trPr>
          <w:trHeight w:val="180"/>
          <w:jc w:val="center"/>
        </w:trPr>
        <w:tc>
          <w:tcPr>
            <w:tcW w:w="1591" w:type="dxa"/>
            <w:vMerge w:val="restart"/>
            <w:vAlign w:val="center"/>
          </w:tcPr>
          <w:p w:rsidR="00DE3099" w:rsidRPr="001F6686" w:rsidRDefault="00B016BF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109/09</w:t>
            </w:r>
            <w:r w:rsidR="00DE3099" w:rsidRPr="001F6686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05</w:t>
            </w:r>
          </w:p>
          <w:p w:rsidR="00DE3099" w:rsidRPr="001F6686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F6686">
              <w:rPr>
                <w:rFonts w:ascii="標楷體" w:eastAsia="標楷體" w:hAnsi="標楷體" w:hint="eastAsia"/>
                <w:szCs w:val="24"/>
              </w:rPr>
              <w:t>（星期六）</w:t>
            </w:r>
          </w:p>
        </w:tc>
        <w:tc>
          <w:tcPr>
            <w:tcW w:w="1945" w:type="dxa"/>
            <w:vMerge w:val="restart"/>
            <w:vAlign w:val="center"/>
          </w:tcPr>
          <w:p w:rsidR="00DE3099" w:rsidRPr="001F6686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F6686">
              <w:rPr>
                <w:rFonts w:ascii="標楷體" w:eastAsia="標楷體" w:hAnsi="標楷體" w:hint="eastAsia"/>
                <w:szCs w:val="24"/>
              </w:rPr>
              <w:t>09：00～12：00</w:t>
            </w:r>
          </w:p>
        </w:tc>
        <w:tc>
          <w:tcPr>
            <w:tcW w:w="4669" w:type="dxa"/>
            <w:vAlign w:val="center"/>
          </w:tcPr>
          <w:p w:rsidR="00DE3099" w:rsidRPr="004A1F10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行為功能分析</w:t>
            </w:r>
          </w:p>
        </w:tc>
        <w:tc>
          <w:tcPr>
            <w:tcW w:w="1684" w:type="dxa"/>
            <w:vMerge/>
          </w:tcPr>
          <w:p w:rsidR="00DE3099" w:rsidRPr="001F6686" w:rsidRDefault="00DE3099" w:rsidP="00A3180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E3099" w:rsidTr="00A3180B">
        <w:trPr>
          <w:trHeight w:val="180"/>
          <w:jc w:val="center"/>
        </w:trPr>
        <w:tc>
          <w:tcPr>
            <w:tcW w:w="1591" w:type="dxa"/>
            <w:vMerge/>
            <w:vAlign w:val="center"/>
          </w:tcPr>
          <w:p w:rsidR="00DE3099" w:rsidRPr="001F6686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  <w:vMerge/>
            <w:vAlign w:val="center"/>
          </w:tcPr>
          <w:p w:rsidR="00DE3099" w:rsidRPr="001F6686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DE3099" w:rsidRPr="004A1F10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行為功能分析實作與討論</w:t>
            </w:r>
          </w:p>
        </w:tc>
        <w:tc>
          <w:tcPr>
            <w:tcW w:w="1684" w:type="dxa"/>
            <w:vMerge/>
          </w:tcPr>
          <w:p w:rsidR="00DE3099" w:rsidRPr="001F6686" w:rsidRDefault="00DE3099" w:rsidP="00A3180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E3099" w:rsidTr="00A3180B">
        <w:trPr>
          <w:trHeight w:val="180"/>
          <w:jc w:val="center"/>
        </w:trPr>
        <w:tc>
          <w:tcPr>
            <w:tcW w:w="1591" w:type="dxa"/>
            <w:vMerge/>
          </w:tcPr>
          <w:p w:rsidR="00DE3099" w:rsidRPr="001F6686" w:rsidRDefault="00DE3099" w:rsidP="00A3180B">
            <w:pPr>
              <w:widowControl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  <w:vMerge w:val="restart"/>
            <w:vAlign w:val="center"/>
          </w:tcPr>
          <w:p w:rsidR="00DE3099" w:rsidRPr="001F6686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  <w:r w:rsidRPr="001F6686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1F6686">
              <w:rPr>
                <w:rFonts w:ascii="標楷體" w:eastAsia="標楷體" w:hAnsi="標楷體" w:hint="eastAsia"/>
                <w:szCs w:val="24"/>
              </w:rPr>
              <w:t>0～1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1F6686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1F6686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669" w:type="dxa"/>
            <w:vAlign w:val="center"/>
          </w:tcPr>
          <w:p w:rsidR="00DE3099" w:rsidRPr="004A1F10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前事策略應用實務</w:t>
            </w:r>
          </w:p>
        </w:tc>
        <w:tc>
          <w:tcPr>
            <w:tcW w:w="1684" w:type="dxa"/>
            <w:vMerge/>
          </w:tcPr>
          <w:p w:rsidR="00DE3099" w:rsidRPr="001F6686" w:rsidRDefault="00DE3099" w:rsidP="00A3180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E3099" w:rsidTr="00A3180B">
        <w:trPr>
          <w:trHeight w:val="180"/>
          <w:jc w:val="center"/>
        </w:trPr>
        <w:tc>
          <w:tcPr>
            <w:tcW w:w="1591" w:type="dxa"/>
            <w:vMerge/>
          </w:tcPr>
          <w:p w:rsidR="00DE3099" w:rsidRPr="001F6686" w:rsidRDefault="00DE3099" w:rsidP="00A3180B">
            <w:pPr>
              <w:widowControl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  <w:vMerge/>
            <w:vAlign w:val="center"/>
          </w:tcPr>
          <w:p w:rsidR="00DE3099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DE3099" w:rsidRPr="004A1F10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後果策略應用實務</w:t>
            </w:r>
          </w:p>
        </w:tc>
        <w:tc>
          <w:tcPr>
            <w:tcW w:w="1684" w:type="dxa"/>
            <w:vMerge/>
          </w:tcPr>
          <w:p w:rsidR="00DE3099" w:rsidRPr="001F6686" w:rsidRDefault="00DE3099" w:rsidP="00A3180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E3099" w:rsidTr="00A3180B">
        <w:trPr>
          <w:trHeight w:val="180"/>
          <w:jc w:val="center"/>
        </w:trPr>
        <w:tc>
          <w:tcPr>
            <w:tcW w:w="1591" w:type="dxa"/>
            <w:vMerge w:val="restart"/>
            <w:vAlign w:val="center"/>
          </w:tcPr>
          <w:p w:rsidR="00DE3099" w:rsidRPr="001F6686" w:rsidRDefault="00B016BF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109/09</w:t>
            </w:r>
            <w:r w:rsidR="00DE3099" w:rsidRPr="001F6686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06</w:t>
            </w:r>
          </w:p>
          <w:p w:rsidR="00DE3099" w:rsidRPr="001F6686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F6686">
              <w:rPr>
                <w:rFonts w:ascii="標楷體" w:eastAsia="標楷體" w:hAnsi="標楷體" w:hint="eastAsia"/>
                <w:szCs w:val="24"/>
              </w:rPr>
              <w:t>（星期</w:t>
            </w:r>
            <w:r>
              <w:rPr>
                <w:rFonts w:ascii="標楷體" w:eastAsia="標楷體" w:hAnsi="標楷體" w:hint="eastAsia"/>
                <w:szCs w:val="24"/>
              </w:rPr>
              <w:t>日</w:t>
            </w:r>
            <w:r w:rsidRPr="001F6686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1945" w:type="dxa"/>
            <w:vMerge w:val="restart"/>
            <w:vAlign w:val="center"/>
          </w:tcPr>
          <w:p w:rsidR="00DE3099" w:rsidRPr="001F6686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F6686">
              <w:rPr>
                <w:rFonts w:ascii="標楷體" w:eastAsia="標楷體" w:hAnsi="標楷體" w:hint="eastAsia"/>
                <w:szCs w:val="24"/>
              </w:rPr>
              <w:t>09：00～12：00</w:t>
            </w:r>
          </w:p>
        </w:tc>
        <w:tc>
          <w:tcPr>
            <w:tcW w:w="4669" w:type="dxa"/>
            <w:vAlign w:val="center"/>
          </w:tcPr>
          <w:p w:rsidR="00DE3099" w:rsidRPr="004A1F10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正向行為支持策略融入班級經營實務</w:t>
            </w:r>
          </w:p>
        </w:tc>
        <w:tc>
          <w:tcPr>
            <w:tcW w:w="1684" w:type="dxa"/>
            <w:vMerge/>
          </w:tcPr>
          <w:p w:rsidR="00DE3099" w:rsidRPr="001F6686" w:rsidRDefault="00DE3099" w:rsidP="00A3180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E3099" w:rsidTr="00A3180B">
        <w:trPr>
          <w:trHeight w:val="180"/>
          <w:jc w:val="center"/>
        </w:trPr>
        <w:tc>
          <w:tcPr>
            <w:tcW w:w="1591" w:type="dxa"/>
            <w:vMerge/>
            <w:vAlign w:val="center"/>
          </w:tcPr>
          <w:p w:rsidR="00DE3099" w:rsidRPr="001F6686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  <w:vMerge/>
            <w:vAlign w:val="center"/>
          </w:tcPr>
          <w:p w:rsidR="00DE3099" w:rsidRPr="001F6686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DE3099" w:rsidRPr="004A1F10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藥物治療中教師（父母）角色與功能</w:t>
            </w:r>
          </w:p>
        </w:tc>
        <w:tc>
          <w:tcPr>
            <w:tcW w:w="1684" w:type="dxa"/>
            <w:vMerge/>
          </w:tcPr>
          <w:p w:rsidR="00DE3099" w:rsidRPr="001F6686" w:rsidRDefault="00DE3099" w:rsidP="00A3180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E3099" w:rsidTr="00A3180B">
        <w:trPr>
          <w:trHeight w:val="180"/>
          <w:jc w:val="center"/>
        </w:trPr>
        <w:tc>
          <w:tcPr>
            <w:tcW w:w="1591" w:type="dxa"/>
            <w:vMerge/>
          </w:tcPr>
          <w:p w:rsidR="00DE3099" w:rsidRPr="001F6686" w:rsidRDefault="00DE3099" w:rsidP="00A3180B">
            <w:pPr>
              <w:widowControl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  <w:vMerge w:val="restart"/>
            <w:vAlign w:val="center"/>
          </w:tcPr>
          <w:p w:rsidR="00DE3099" w:rsidRPr="001F6686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  <w:r w:rsidRPr="001F6686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1F6686">
              <w:rPr>
                <w:rFonts w:ascii="標楷體" w:eastAsia="標楷體" w:hAnsi="標楷體" w:hint="eastAsia"/>
                <w:szCs w:val="24"/>
              </w:rPr>
              <w:t>0～1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1F6686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1F6686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669" w:type="dxa"/>
            <w:vAlign w:val="center"/>
          </w:tcPr>
          <w:p w:rsidR="00DE3099" w:rsidRPr="004A1F10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「行為功能介入方案」的設計與執行</w:t>
            </w:r>
          </w:p>
        </w:tc>
        <w:tc>
          <w:tcPr>
            <w:tcW w:w="1684" w:type="dxa"/>
            <w:vMerge/>
          </w:tcPr>
          <w:p w:rsidR="00DE3099" w:rsidRPr="001F6686" w:rsidRDefault="00DE3099" w:rsidP="00A3180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E3099" w:rsidTr="00A3180B">
        <w:trPr>
          <w:trHeight w:val="180"/>
          <w:jc w:val="center"/>
        </w:trPr>
        <w:tc>
          <w:tcPr>
            <w:tcW w:w="1591" w:type="dxa"/>
            <w:vMerge/>
          </w:tcPr>
          <w:p w:rsidR="00DE3099" w:rsidRPr="001F6686" w:rsidRDefault="00DE3099" w:rsidP="00A3180B">
            <w:pPr>
              <w:widowControl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  <w:vMerge/>
            <w:vAlign w:val="center"/>
          </w:tcPr>
          <w:p w:rsidR="00DE3099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DE3099" w:rsidRPr="004A1F10" w:rsidRDefault="00DE3099" w:rsidP="00A3180B">
            <w:pPr>
              <w:tabs>
                <w:tab w:val="left" w:pos="7740"/>
              </w:tabs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個案研討與相關問題討論</w:t>
            </w:r>
          </w:p>
        </w:tc>
        <w:tc>
          <w:tcPr>
            <w:tcW w:w="1684" w:type="dxa"/>
            <w:vMerge/>
          </w:tcPr>
          <w:p w:rsidR="00DE3099" w:rsidRPr="001F6686" w:rsidRDefault="00DE3099" w:rsidP="00A3180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DE3099" w:rsidRPr="001155FB" w:rsidRDefault="00DE3099" w:rsidP="00275614">
      <w:pPr>
        <w:widowControl/>
        <w:spacing w:line="360" w:lineRule="auto"/>
        <w:rPr>
          <w:rFonts w:ascii="標楷體" w:eastAsia="標楷體" w:hAnsi="標楷體"/>
        </w:rPr>
      </w:pPr>
    </w:p>
    <w:tbl>
      <w:tblPr>
        <w:tblW w:w="9679" w:type="dxa"/>
        <w:jc w:val="center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019"/>
        <w:gridCol w:w="5660"/>
      </w:tblGrid>
      <w:tr w:rsidR="002524DD" w:rsidRPr="008D3061" w:rsidTr="008837FF">
        <w:trPr>
          <w:cantSplit/>
          <w:trHeight w:val="683"/>
          <w:jc w:val="center"/>
        </w:trPr>
        <w:tc>
          <w:tcPr>
            <w:tcW w:w="96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24DD" w:rsidRPr="008837FF" w:rsidRDefault="002524DD" w:rsidP="00FA77DD">
            <w:pPr>
              <w:snapToGrid w:val="0"/>
              <w:spacing w:beforeLines="50" w:afterLines="5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837FF">
              <w:rPr>
                <w:rFonts w:eastAsia="標楷體" w:hAnsi="標楷體"/>
                <w:b/>
                <w:sz w:val="32"/>
                <w:szCs w:val="32"/>
              </w:rPr>
              <w:lastRenderedPageBreak/>
              <w:t>【正向</w:t>
            </w:r>
            <w:r w:rsidRPr="008837FF">
              <w:rPr>
                <w:rFonts w:eastAsia="標楷體"/>
                <w:b/>
                <w:color w:val="000000"/>
                <w:sz w:val="32"/>
                <w:szCs w:val="32"/>
              </w:rPr>
              <w:t>行為</w:t>
            </w:r>
            <w:r w:rsidRPr="008837FF">
              <w:rPr>
                <w:rFonts w:eastAsia="標楷體" w:hAnsi="標楷體"/>
                <w:b/>
                <w:sz w:val="32"/>
                <w:szCs w:val="32"/>
              </w:rPr>
              <w:t>支持】</w:t>
            </w:r>
            <w:r w:rsidRPr="008837FF">
              <w:rPr>
                <w:rFonts w:eastAsia="標楷體" w:hAnsi="標楷體" w:hint="eastAsia"/>
                <w:b/>
                <w:sz w:val="32"/>
                <w:szCs w:val="32"/>
              </w:rPr>
              <w:t>工作坊</w:t>
            </w:r>
            <w:r w:rsidRPr="008837FF">
              <w:rPr>
                <w:rFonts w:eastAsia="標楷體" w:hAnsi="標楷體" w:hint="eastAsia"/>
                <w:b/>
                <w:sz w:val="32"/>
                <w:szCs w:val="32"/>
              </w:rPr>
              <w:t xml:space="preserve">   </w:t>
            </w:r>
            <w:r w:rsidRPr="008837FF">
              <w:rPr>
                <w:rFonts w:eastAsia="標楷體" w:hAnsi="標楷體"/>
                <w:b/>
                <w:sz w:val="32"/>
                <w:szCs w:val="32"/>
              </w:rPr>
              <w:t>報名表</w:t>
            </w:r>
          </w:p>
        </w:tc>
      </w:tr>
      <w:tr w:rsidR="002524DD" w:rsidRPr="000B745C" w:rsidTr="005D4160">
        <w:trPr>
          <w:cantSplit/>
          <w:trHeight w:val="581"/>
          <w:jc w:val="center"/>
        </w:trPr>
        <w:tc>
          <w:tcPr>
            <w:tcW w:w="40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4DD" w:rsidRPr="00BA2DBA" w:rsidRDefault="002524DD" w:rsidP="00BA2DBA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>姓名：</w:t>
            </w:r>
          </w:p>
        </w:tc>
        <w:tc>
          <w:tcPr>
            <w:tcW w:w="56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24DD" w:rsidRPr="00BA2DBA" w:rsidRDefault="002524DD" w:rsidP="00BA2DBA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>身分證字號：</w:t>
            </w:r>
          </w:p>
        </w:tc>
      </w:tr>
      <w:tr w:rsidR="002524DD" w:rsidRPr="000B745C" w:rsidTr="005D4160">
        <w:trPr>
          <w:cantSplit/>
          <w:trHeight w:val="266"/>
          <w:jc w:val="center"/>
        </w:trPr>
        <w:tc>
          <w:tcPr>
            <w:tcW w:w="9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24DD" w:rsidRPr="00BA2DBA" w:rsidRDefault="002524DD" w:rsidP="00BA2DBA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>與</w:t>
            </w: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>關係：</w:t>
            </w: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>□親子   □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>其他</w:t>
            </w:r>
            <w:r w:rsidRPr="00BA2DB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</w:p>
        </w:tc>
      </w:tr>
      <w:tr w:rsidR="00BA2DBA" w:rsidRPr="008D3061" w:rsidTr="003842DB">
        <w:trPr>
          <w:cantSplit/>
          <w:trHeight w:val="652"/>
          <w:jc w:val="center"/>
        </w:trPr>
        <w:tc>
          <w:tcPr>
            <w:tcW w:w="4019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A2DBA" w:rsidRPr="00BA2DBA" w:rsidRDefault="00BA2DBA" w:rsidP="00BA2DBA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>聯絡電話(H)：</w:t>
            </w:r>
          </w:p>
          <w:p w:rsidR="00BA2DBA" w:rsidRPr="00BA2DBA" w:rsidRDefault="00BA2DBA" w:rsidP="00BA2DBA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>手機：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2DBA" w:rsidRPr="00BA2DBA" w:rsidRDefault="00BA2DBA" w:rsidP="00BA2DBA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>E-MAIL：</w:t>
            </w:r>
          </w:p>
        </w:tc>
      </w:tr>
      <w:tr w:rsidR="00BA2DBA" w:rsidRPr="008D3061" w:rsidTr="003842DB">
        <w:trPr>
          <w:cantSplit/>
          <w:trHeight w:val="652"/>
          <w:jc w:val="center"/>
        </w:trPr>
        <w:tc>
          <w:tcPr>
            <w:tcW w:w="4019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DBA" w:rsidRPr="00BA2DBA" w:rsidRDefault="00BA2DBA" w:rsidP="00BA2DBA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2DBA" w:rsidRPr="00BA2DBA" w:rsidRDefault="00BA2DBA" w:rsidP="00BA2DBA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>餐飲：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 w:rsidRPr="00BA2DBA">
              <w:rPr>
                <w:rFonts w:ascii="標楷體" w:eastAsia="標楷體" w:hAnsi="標楷體"/>
                <w:sz w:val="28"/>
                <w:szCs w:val="28"/>
              </w:rPr>
              <w:t>□葷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 xml:space="preserve"> □素</w:t>
            </w:r>
          </w:p>
        </w:tc>
      </w:tr>
      <w:tr w:rsidR="002524DD" w:rsidRPr="000B745C" w:rsidTr="00ED70DF">
        <w:trPr>
          <w:cantSplit/>
          <w:trHeight w:val="813"/>
          <w:jc w:val="center"/>
        </w:trPr>
        <w:tc>
          <w:tcPr>
            <w:tcW w:w="9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24DD" w:rsidRPr="00BA2DBA" w:rsidRDefault="002524DD" w:rsidP="00BA2DBA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>通訊地址：□□□</w:t>
            </w:r>
          </w:p>
        </w:tc>
      </w:tr>
      <w:tr w:rsidR="002524DD" w:rsidRPr="000B745C" w:rsidTr="00ED70DF">
        <w:trPr>
          <w:cantSplit/>
          <w:trHeight w:val="710"/>
          <w:jc w:val="center"/>
        </w:trPr>
        <w:tc>
          <w:tcPr>
            <w:tcW w:w="40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24DD" w:rsidRPr="00BA2DBA" w:rsidRDefault="002524DD" w:rsidP="00BA2DBA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 xml:space="preserve"> 學生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>性別：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24DD" w:rsidRPr="00BA2DBA" w:rsidRDefault="002524DD" w:rsidP="00BA2DBA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>障礙類別：</w:t>
            </w:r>
          </w:p>
        </w:tc>
      </w:tr>
      <w:tr w:rsidR="002524DD" w:rsidRPr="000B745C" w:rsidTr="00ED70DF">
        <w:trPr>
          <w:cantSplit/>
          <w:trHeight w:val="690"/>
          <w:jc w:val="center"/>
        </w:trPr>
        <w:tc>
          <w:tcPr>
            <w:tcW w:w="40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24DD" w:rsidRPr="00BA2DBA" w:rsidRDefault="002524DD" w:rsidP="00BA2DBA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 xml:space="preserve"> 學生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>年齡：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24DD" w:rsidRPr="00BA2DBA" w:rsidRDefault="002524DD" w:rsidP="00BA2DBA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>障礙程度：</w:t>
            </w:r>
          </w:p>
        </w:tc>
      </w:tr>
      <w:tr w:rsidR="002524DD" w:rsidRPr="003026D7" w:rsidTr="00ED70DF">
        <w:trPr>
          <w:cantSplit/>
          <w:trHeight w:val="1461"/>
          <w:jc w:val="center"/>
        </w:trPr>
        <w:tc>
          <w:tcPr>
            <w:tcW w:w="9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24DD" w:rsidRPr="00BA2DBA" w:rsidRDefault="002524DD" w:rsidP="00FA77DD">
            <w:pPr>
              <w:spacing w:afterLines="50"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 xml:space="preserve"> 學生目前接受特教服務方式：</w:t>
            </w:r>
          </w:p>
          <w:p w:rsidR="002524DD" w:rsidRPr="00BA2DBA" w:rsidRDefault="002524DD" w:rsidP="00BA2DBA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 xml:space="preserve">資源班      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 xml:space="preserve">特教班      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 xml:space="preserve">普通班      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Pr="00BA2DB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</w:t>
            </w:r>
          </w:p>
        </w:tc>
      </w:tr>
      <w:tr w:rsidR="002524DD" w:rsidRPr="00706ACD" w:rsidTr="00801047">
        <w:trPr>
          <w:cantSplit/>
          <w:trHeight w:val="6463"/>
          <w:jc w:val="center"/>
        </w:trPr>
        <w:tc>
          <w:tcPr>
            <w:tcW w:w="967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24DD" w:rsidRPr="00BA2DBA" w:rsidRDefault="002524DD" w:rsidP="00FA77DD">
            <w:pPr>
              <w:spacing w:beforeLines="50"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 xml:space="preserve"> 學生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>是否有教養</w:t>
            </w: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>方面的困難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>或</w:t>
            </w: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>有情緒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>行為</w:t>
            </w: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>問題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>等狀況</w:t>
            </w: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>？</w:t>
            </w:r>
          </w:p>
          <w:p w:rsidR="002524DD" w:rsidRPr="00BA2DBA" w:rsidRDefault="002524DD" w:rsidP="00BA2DBA">
            <w:pPr>
              <w:pStyle w:val="aa"/>
              <w:numPr>
                <w:ilvl w:val="0"/>
                <w:numId w:val="2"/>
              </w:numPr>
              <w:spacing w:line="360" w:lineRule="auto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>無（以下免填）</w:t>
            </w:r>
          </w:p>
          <w:p w:rsidR="002524DD" w:rsidRPr="00BA2DBA" w:rsidRDefault="002524DD" w:rsidP="00BA2DBA">
            <w:pPr>
              <w:pStyle w:val="aa"/>
              <w:numPr>
                <w:ilvl w:val="0"/>
                <w:numId w:val="2"/>
              </w:numPr>
              <w:spacing w:line="360" w:lineRule="auto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>有，</w:t>
            </w:r>
            <w:proofErr w:type="gramStart"/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>請條列</w:t>
            </w:r>
            <w:proofErr w:type="gramEnd"/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>簡述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  <w:p w:rsidR="002524DD" w:rsidRPr="00BA2DBA" w:rsidRDefault="002524DD" w:rsidP="00BA2DBA">
            <w:pPr>
              <w:pStyle w:val="aa"/>
              <w:spacing w:line="360" w:lineRule="auto"/>
              <w:ind w:leftChars="0" w:left="482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  <w:p w:rsidR="002524DD" w:rsidRPr="00BA2DBA" w:rsidRDefault="002524DD" w:rsidP="00BA2DBA">
            <w:pPr>
              <w:pStyle w:val="aa"/>
              <w:spacing w:line="360" w:lineRule="auto"/>
              <w:ind w:leftChars="0" w:left="482"/>
              <w:rPr>
                <w:rFonts w:ascii="標楷體" w:eastAsia="標楷體" w:hAnsi="標楷體"/>
                <w:sz w:val="28"/>
                <w:szCs w:val="28"/>
              </w:rPr>
            </w:pP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  <w:p w:rsidR="002524DD" w:rsidRPr="00BA2DBA" w:rsidRDefault="002524DD" w:rsidP="00BA2DBA">
            <w:pPr>
              <w:pStyle w:val="aa"/>
              <w:spacing w:line="360" w:lineRule="auto"/>
              <w:ind w:leftChars="0" w:left="482"/>
              <w:rPr>
                <w:rFonts w:ascii="標楷體" w:eastAsia="標楷體" w:hAnsi="標楷體"/>
                <w:sz w:val="28"/>
                <w:szCs w:val="28"/>
              </w:rPr>
            </w:pP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  <w:p w:rsidR="005D4160" w:rsidRDefault="005D4160" w:rsidP="00BA2DBA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8837FF" w:rsidRPr="00BA2DBA" w:rsidRDefault="008837FF" w:rsidP="00BA2DBA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01047" w:rsidRDefault="00801047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B226D3" w:rsidRDefault="00BA2DBA" w:rsidP="00275614">
      <w:pPr>
        <w:widowControl/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8837FF">
        <w:rPr>
          <w:rFonts w:ascii="標楷體" w:eastAsia="標楷體" w:hAnsi="標楷體"/>
          <w:b/>
          <w:sz w:val="28"/>
          <w:szCs w:val="28"/>
        </w:rPr>
        <w:lastRenderedPageBreak/>
        <w:t>臨托登記表：臨托日期</w:t>
      </w:r>
      <w:r w:rsidR="008837FF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8837FF">
        <w:rPr>
          <w:rFonts w:ascii="標楷體" w:eastAsia="標楷體" w:hAnsi="標楷體"/>
          <w:b/>
          <w:sz w:val="28"/>
          <w:szCs w:val="28"/>
        </w:rPr>
        <w:t>□</w:t>
      </w:r>
      <w:r w:rsidR="00B016BF">
        <w:rPr>
          <w:rFonts w:ascii="標楷體" w:eastAsia="標楷體" w:hAnsi="標楷體" w:hint="eastAsia"/>
          <w:b/>
          <w:sz w:val="28"/>
          <w:szCs w:val="28"/>
        </w:rPr>
        <w:t>8</w:t>
      </w:r>
      <w:r w:rsidRPr="008837FF">
        <w:rPr>
          <w:rFonts w:ascii="標楷體" w:eastAsia="標楷體" w:hAnsi="標楷體"/>
          <w:b/>
          <w:sz w:val="28"/>
          <w:szCs w:val="28"/>
        </w:rPr>
        <w:t>月</w:t>
      </w:r>
      <w:r w:rsidR="00B016BF">
        <w:rPr>
          <w:rFonts w:ascii="標楷體" w:eastAsia="標楷體" w:hAnsi="標楷體" w:hint="eastAsia"/>
          <w:b/>
          <w:sz w:val="28"/>
          <w:szCs w:val="28"/>
        </w:rPr>
        <w:t>29</w:t>
      </w:r>
      <w:r w:rsidRPr="008837FF">
        <w:rPr>
          <w:rFonts w:ascii="標楷體" w:eastAsia="標楷體" w:hAnsi="標楷體"/>
          <w:b/>
          <w:sz w:val="28"/>
          <w:szCs w:val="28"/>
        </w:rPr>
        <w:t>日</w:t>
      </w:r>
      <w:r w:rsidR="008837FF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8837FF">
        <w:rPr>
          <w:rFonts w:ascii="標楷體" w:eastAsia="標楷體" w:hAnsi="標楷體"/>
          <w:b/>
          <w:sz w:val="28"/>
          <w:szCs w:val="28"/>
        </w:rPr>
        <w:t xml:space="preserve"> □</w:t>
      </w:r>
      <w:r w:rsidR="00B016BF">
        <w:rPr>
          <w:rFonts w:ascii="標楷體" w:eastAsia="標楷體" w:hAnsi="標楷體" w:hint="eastAsia"/>
          <w:b/>
          <w:sz w:val="28"/>
          <w:szCs w:val="28"/>
        </w:rPr>
        <w:t>8</w:t>
      </w:r>
      <w:r w:rsidRPr="008837FF">
        <w:rPr>
          <w:rFonts w:ascii="標楷體" w:eastAsia="標楷體" w:hAnsi="標楷體"/>
          <w:b/>
          <w:sz w:val="28"/>
          <w:szCs w:val="28"/>
        </w:rPr>
        <w:t>月</w:t>
      </w:r>
      <w:r w:rsidR="00B016BF">
        <w:rPr>
          <w:rFonts w:ascii="標楷體" w:eastAsia="標楷體" w:hAnsi="標楷體" w:hint="eastAsia"/>
          <w:b/>
          <w:sz w:val="28"/>
          <w:szCs w:val="28"/>
        </w:rPr>
        <w:t>30</w:t>
      </w:r>
      <w:r w:rsidRPr="008837FF">
        <w:rPr>
          <w:rFonts w:ascii="標楷體" w:eastAsia="標楷體" w:hAnsi="標楷體"/>
          <w:b/>
          <w:sz w:val="28"/>
          <w:szCs w:val="28"/>
        </w:rPr>
        <w:t>日</w:t>
      </w:r>
      <w:r w:rsidR="008837FF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8837FF">
        <w:rPr>
          <w:rFonts w:ascii="標楷體" w:eastAsia="標楷體" w:hAnsi="標楷體"/>
          <w:b/>
          <w:sz w:val="28"/>
          <w:szCs w:val="28"/>
        </w:rPr>
        <w:t xml:space="preserve"> □</w:t>
      </w:r>
      <w:r w:rsidR="00B016BF">
        <w:rPr>
          <w:rFonts w:ascii="標楷體" w:eastAsia="標楷體" w:hAnsi="標楷體" w:hint="eastAsia"/>
          <w:b/>
          <w:sz w:val="28"/>
          <w:szCs w:val="28"/>
        </w:rPr>
        <w:t>9</w:t>
      </w:r>
      <w:r w:rsidRPr="008837FF">
        <w:rPr>
          <w:rFonts w:ascii="標楷體" w:eastAsia="標楷體" w:hAnsi="標楷體"/>
          <w:b/>
          <w:sz w:val="28"/>
          <w:szCs w:val="28"/>
        </w:rPr>
        <w:t>月</w:t>
      </w:r>
      <w:r w:rsidR="00B016BF">
        <w:rPr>
          <w:rFonts w:ascii="標楷體" w:eastAsia="標楷體" w:hAnsi="標楷體" w:hint="eastAsia"/>
          <w:b/>
          <w:sz w:val="28"/>
          <w:szCs w:val="28"/>
        </w:rPr>
        <w:t>05</w:t>
      </w:r>
      <w:r w:rsidRPr="008837FF">
        <w:rPr>
          <w:rFonts w:ascii="標楷體" w:eastAsia="標楷體" w:hAnsi="標楷體"/>
          <w:b/>
          <w:sz w:val="28"/>
          <w:szCs w:val="28"/>
        </w:rPr>
        <w:t>日</w:t>
      </w:r>
      <w:r w:rsidR="008837FF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8837FF">
        <w:rPr>
          <w:rFonts w:ascii="標楷體" w:eastAsia="標楷體" w:hAnsi="標楷體"/>
          <w:b/>
          <w:sz w:val="28"/>
          <w:szCs w:val="28"/>
        </w:rPr>
        <w:t>□</w:t>
      </w:r>
      <w:r w:rsidR="00B016BF">
        <w:rPr>
          <w:rFonts w:ascii="標楷體" w:eastAsia="標楷體" w:hAnsi="標楷體" w:hint="eastAsia"/>
          <w:b/>
          <w:sz w:val="28"/>
          <w:szCs w:val="28"/>
        </w:rPr>
        <w:t>9</w:t>
      </w:r>
      <w:r w:rsidR="008837FF" w:rsidRPr="008837FF">
        <w:rPr>
          <w:rFonts w:ascii="標楷體" w:eastAsia="標楷體" w:hAnsi="標楷體"/>
          <w:b/>
          <w:sz w:val="28"/>
          <w:szCs w:val="28"/>
        </w:rPr>
        <w:t>月</w:t>
      </w:r>
      <w:r w:rsidR="00B016BF">
        <w:rPr>
          <w:rFonts w:ascii="標楷體" w:eastAsia="標楷體" w:hAnsi="標楷體" w:hint="eastAsia"/>
          <w:b/>
          <w:sz w:val="28"/>
          <w:szCs w:val="28"/>
        </w:rPr>
        <w:t>06</w:t>
      </w:r>
      <w:bookmarkStart w:id="0" w:name="_GoBack"/>
      <w:bookmarkEnd w:id="0"/>
      <w:r w:rsidR="008837FF" w:rsidRPr="008837FF">
        <w:rPr>
          <w:rFonts w:ascii="標楷體" w:eastAsia="標楷體" w:hAnsi="標楷體"/>
          <w:b/>
          <w:sz w:val="28"/>
          <w:szCs w:val="28"/>
        </w:rPr>
        <w:t>日</w:t>
      </w:r>
    </w:p>
    <w:tbl>
      <w:tblPr>
        <w:tblStyle w:val="a8"/>
        <w:tblW w:w="0" w:type="auto"/>
        <w:tblLook w:val="04A0"/>
      </w:tblPr>
      <w:tblGrid>
        <w:gridCol w:w="3794"/>
        <w:gridCol w:w="2551"/>
        <w:gridCol w:w="4200"/>
      </w:tblGrid>
      <w:tr w:rsidR="00B226D3" w:rsidTr="001B7500">
        <w:tc>
          <w:tcPr>
            <w:tcW w:w="10545" w:type="dxa"/>
            <w:gridSpan w:val="3"/>
          </w:tcPr>
          <w:p w:rsidR="00B226D3" w:rsidRDefault="00B226D3" w:rsidP="00B226D3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837FF">
              <w:rPr>
                <w:rFonts w:eastAsia="標楷體" w:hAnsi="標楷體"/>
                <w:b/>
                <w:sz w:val="32"/>
                <w:szCs w:val="32"/>
              </w:rPr>
              <w:t>【正向</w:t>
            </w:r>
            <w:r w:rsidRPr="008837FF">
              <w:rPr>
                <w:rFonts w:eastAsia="標楷體"/>
                <w:b/>
                <w:color w:val="000000"/>
                <w:sz w:val="32"/>
                <w:szCs w:val="32"/>
              </w:rPr>
              <w:t>行為</w:t>
            </w:r>
            <w:r w:rsidRPr="008837FF">
              <w:rPr>
                <w:rFonts w:eastAsia="標楷體" w:hAnsi="標楷體"/>
                <w:b/>
                <w:sz w:val="32"/>
                <w:szCs w:val="32"/>
              </w:rPr>
              <w:t>支持】</w:t>
            </w:r>
            <w:r w:rsidRPr="008837FF">
              <w:rPr>
                <w:rFonts w:eastAsia="標楷體" w:hAnsi="標楷體" w:hint="eastAsia"/>
                <w:b/>
                <w:sz w:val="32"/>
                <w:szCs w:val="32"/>
              </w:rPr>
              <w:t>工作坊</w:t>
            </w:r>
            <w:r>
              <w:rPr>
                <w:rFonts w:eastAsia="標楷體" w:hAnsi="標楷體" w:hint="eastAsia"/>
                <w:b/>
                <w:sz w:val="32"/>
                <w:szCs w:val="32"/>
              </w:rPr>
              <w:t xml:space="preserve"> - </w:t>
            </w:r>
            <w:r>
              <w:rPr>
                <w:rFonts w:eastAsia="標楷體" w:hAnsi="標楷體" w:hint="eastAsia"/>
                <w:b/>
                <w:sz w:val="32"/>
                <w:szCs w:val="32"/>
              </w:rPr>
              <w:t>學生臨托登記表</w:t>
            </w:r>
          </w:p>
        </w:tc>
      </w:tr>
      <w:tr w:rsidR="00B226D3" w:rsidTr="00B226D3">
        <w:tc>
          <w:tcPr>
            <w:tcW w:w="3794" w:type="dxa"/>
          </w:tcPr>
          <w:p w:rsidR="00B226D3" w:rsidRPr="00B226D3" w:rsidRDefault="00B226D3" w:rsidP="00275614">
            <w:pPr>
              <w:widowControl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226D3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B226D3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  <w:tc>
          <w:tcPr>
            <w:tcW w:w="2551" w:type="dxa"/>
          </w:tcPr>
          <w:p w:rsidR="00B226D3" w:rsidRPr="00B226D3" w:rsidRDefault="00B226D3" w:rsidP="00275614">
            <w:pPr>
              <w:widowControl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226D3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4200" w:type="dxa"/>
          </w:tcPr>
          <w:p w:rsidR="00B226D3" w:rsidRPr="00B226D3" w:rsidRDefault="00B226D3" w:rsidP="00275614">
            <w:pPr>
              <w:widowControl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226D3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B226D3" w:rsidRPr="00B226D3" w:rsidTr="00A00DB7">
        <w:tc>
          <w:tcPr>
            <w:tcW w:w="3794" w:type="dxa"/>
          </w:tcPr>
          <w:p w:rsidR="00B226D3" w:rsidRPr="00B226D3" w:rsidRDefault="00B226D3" w:rsidP="00275614">
            <w:pPr>
              <w:widowControl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226D3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2551" w:type="dxa"/>
          </w:tcPr>
          <w:p w:rsidR="00B226D3" w:rsidRPr="00B226D3" w:rsidRDefault="00B226D3" w:rsidP="00275614">
            <w:pPr>
              <w:widowControl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性別: □男  □女</w:t>
            </w:r>
          </w:p>
        </w:tc>
        <w:tc>
          <w:tcPr>
            <w:tcW w:w="4200" w:type="dxa"/>
          </w:tcPr>
          <w:p w:rsidR="00B226D3" w:rsidRPr="00B226D3" w:rsidRDefault="00B226D3" w:rsidP="00275614">
            <w:pPr>
              <w:widowControl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A2DBA">
              <w:rPr>
                <w:rFonts w:ascii="標楷體" w:eastAsia="標楷體" w:hAnsi="標楷體"/>
                <w:sz w:val="28"/>
                <w:szCs w:val="28"/>
              </w:rPr>
              <w:t>餐飲：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 w:rsidRPr="00BA2DBA">
              <w:rPr>
                <w:rFonts w:ascii="標楷體" w:eastAsia="標楷體" w:hAnsi="標楷體"/>
                <w:sz w:val="28"/>
                <w:szCs w:val="28"/>
              </w:rPr>
              <w:t>□葷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 xml:space="preserve"> □素</w:t>
            </w:r>
          </w:p>
        </w:tc>
      </w:tr>
      <w:tr w:rsidR="00B226D3" w:rsidRPr="00B226D3" w:rsidTr="00FB70CC">
        <w:tc>
          <w:tcPr>
            <w:tcW w:w="3794" w:type="dxa"/>
          </w:tcPr>
          <w:p w:rsidR="000928B0" w:rsidRDefault="00B226D3" w:rsidP="00275614">
            <w:pPr>
              <w:widowControl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226D3">
              <w:rPr>
                <w:rFonts w:ascii="標楷體" w:eastAsia="標楷體" w:hAnsi="標楷體" w:hint="eastAsia"/>
                <w:sz w:val="28"/>
                <w:szCs w:val="28"/>
              </w:rPr>
              <w:t>障別:</w:t>
            </w:r>
          </w:p>
          <w:p w:rsidR="000928B0" w:rsidRDefault="000928B0" w:rsidP="00275614">
            <w:pPr>
              <w:widowControl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□情緒行為障礙(含ADHD)</w:t>
            </w:r>
          </w:p>
          <w:p w:rsidR="00B226D3" w:rsidRDefault="000928B0" w:rsidP="00275614">
            <w:pPr>
              <w:widowControl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□自閉症</w:t>
            </w:r>
          </w:p>
          <w:p w:rsidR="000928B0" w:rsidRPr="000928B0" w:rsidRDefault="000928B0" w:rsidP="00275614">
            <w:pPr>
              <w:widowControl/>
              <w:spacing w:line="360" w:lineRule="auto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□其他：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</w:p>
        </w:tc>
        <w:tc>
          <w:tcPr>
            <w:tcW w:w="2551" w:type="dxa"/>
          </w:tcPr>
          <w:p w:rsidR="00B226D3" w:rsidRPr="00B226D3" w:rsidRDefault="00B226D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226D3">
              <w:rPr>
                <w:rFonts w:ascii="標楷體" w:eastAsia="標楷體" w:hAnsi="標楷體" w:hint="eastAsia"/>
                <w:sz w:val="28"/>
                <w:szCs w:val="28"/>
              </w:rPr>
              <w:t xml:space="preserve">程 度 </w:t>
            </w:r>
          </w:p>
          <w:p w:rsidR="00B226D3" w:rsidRDefault="00B226D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226D3">
              <w:rPr>
                <w:rFonts w:ascii="標楷體" w:eastAsia="標楷體" w:hAnsi="標楷體" w:hint="eastAsia"/>
                <w:sz w:val="28"/>
                <w:szCs w:val="28"/>
              </w:rPr>
              <w:t>□輕度□中度</w:t>
            </w:r>
          </w:p>
          <w:p w:rsidR="00B226D3" w:rsidRPr="00B226D3" w:rsidRDefault="00B226D3">
            <w:pPr>
              <w:rPr>
                <w:sz w:val="28"/>
                <w:szCs w:val="28"/>
              </w:rPr>
            </w:pPr>
            <w:r w:rsidRPr="00B226D3">
              <w:rPr>
                <w:rFonts w:ascii="標楷體" w:eastAsia="標楷體" w:hAnsi="標楷體" w:hint="eastAsia"/>
                <w:sz w:val="28"/>
                <w:szCs w:val="28"/>
              </w:rPr>
              <w:t>□重度□其他</w:t>
            </w:r>
          </w:p>
        </w:tc>
        <w:tc>
          <w:tcPr>
            <w:tcW w:w="4200" w:type="dxa"/>
          </w:tcPr>
          <w:p w:rsidR="00B226D3" w:rsidRDefault="00B226D3" w:rsidP="00B226D3">
            <w:pPr>
              <w:widowControl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226D3">
              <w:rPr>
                <w:rFonts w:ascii="標楷體" w:eastAsia="標楷體" w:hAnsi="標楷體" w:hint="eastAsia"/>
                <w:sz w:val="28"/>
                <w:szCs w:val="28"/>
              </w:rPr>
              <w:t xml:space="preserve">輔具概況 </w:t>
            </w:r>
          </w:p>
          <w:p w:rsidR="00B226D3" w:rsidRPr="00B226D3" w:rsidRDefault="00B226D3" w:rsidP="00B226D3">
            <w:pPr>
              <w:widowControl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226D3">
              <w:rPr>
                <w:rFonts w:ascii="標楷體" w:eastAsia="標楷體" w:hAnsi="標楷體" w:hint="eastAsia"/>
                <w:sz w:val="28"/>
                <w:szCs w:val="28"/>
              </w:rPr>
              <w:t>是否使用輔</w:t>
            </w:r>
            <w:proofErr w:type="gramStart"/>
            <w:r w:rsidRPr="00B226D3">
              <w:rPr>
                <w:rFonts w:ascii="標楷體" w:eastAsia="標楷體" w:hAnsi="標楷體" w:hint="eastAsia"/>
                <w:sz w:val="28"/>
                <w:szCs w:val="28"/>
              </w:rPr>
              <w:t>具□否</w:t>
            </w:r>
            <w:proofErr w:type="gramEnd"/>
            <w:r w:rsidRPr="00B226D3">
              <w:rPr>
                <w:rFonts w:ascii="標楷體" w:eastAsia="標楷體" w:hAnsi="標楷體" w:hint="eastAsia"/>
                <w:sz w:val="28"/>
                <w:szCs w:val="28"/>
              </w:rPr>
              <w:t xml:space="preserve"> □是</w:t>
            </w:r>
          </w:p>
          <w:p w:rsidR="00B226D3" w:rsidRPr="000928B0" w:rsidRDefault="00B226D3" w:rsidP="00B226D3">
            <w:pPr>
              <w:widowControl/>
              <w:spacing w:line="360" w:lineRule="auto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B226D3">
              <w:rPr>
                <w:rFonts w:ascii="標楷體" w:eastAsia="標楷體" w:hAnsi="標楷體" w:hint="eastAsia"/>
                <w:sz w:val="28"/>
                <w:szCs w:val="28"/>
              </w:rPr>
              <w:t>說明:</w:t>
            </w:r>
            <w:r w:rsidR="000928B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</w:t>
            </w:r>
          </w:p>
          <w:p w:rsidR="00B226D3" w:rsidRPr="000928B0" w:rsidRDefault="000928B0" w:rsidP="00275614">
            <w:pPr>
              <w:widowControl/>
              <w:spacing w:line="360" w:lineRule="auto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  <w:tr w:rsidR="000928B0" w:rsidRPr="00B226D3" w:rsidTr="00305ABD">
        <w:trPr>
          <w:trHeight w:val="5050"/>
        </w:trPr>
        <w:tc>
          <w:tcPr>
            <w:tcW w:w="10545" w:type="dxa"/>
            <w:gridSpan w:val="3"/>
          </w:tcPr>
          <w:p w:rsidR="000928B0" w:rsidRPr="00333DD9" w:rsidRDefault="000928B0" w:rsidP="000928B0">
            <w:pPr>
              <w:widowControl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學生狀況</w:t>
            </w:r>
            <w:r w:rsidRPr="00333DD9">
              <w:rPr>
                <w:rFonts w:ascii="標楷體" w:eastAsia="標楷體" w:hAnsi="標楷體" w:hint="eastAsia"/>
                <w:sz w:val="28"/>
                <w:szCs w:val="28"/>
              </w:rPr>
              <w:t>(含生活自理情形 )</w:t>
            </w:r>
          </w:p>
          <w:p w:rsidR="000928B0" w:rsidRDefault="000928B0" w:rsidP="00275614">
            <w:pPr>
              <w:widowControl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0928B0" w:rsidRDefault="000928B0" w:rsidP="00275614">
            <w:pPr>
              <w:widowControl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0928B0" w:rsidRDefault="000928B0" w:rsidP="00275614">
            <w:pPr>
              <w:widowControl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0928B0" w:rsidRDefault="000928B0" w:rsidP="00275614">
            <w:pPr>
              <w:widowControl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0928B0" w:rsidRDefault="000928B0" w:rsidP="00275614">
            <w:pPr>
              <w:widowControl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0928B0" w:rsidRDefault="000928B0" w:rsidP="00275614">
            <w:pPr>
              <w:widowControl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0928B0" w:rsidRDefault="000928B0" w:rsidP="00275614">
            <w:pPr>
              <w:widowControl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0928B0" w:rsidRPr="00FC7BF4" w:rsidRDefault="000928B0" w:rsidP="000928B0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  <w:r w:rsidRPr="00FC7BF4">
              <w:rPr>
                <w:rFonts w:ascii="標楷體" w:eastAsia="標楷體" w:hAnsi="標楷體" w:hint="eastAsia"/>
              </w:rPr>
              <w:t>*若有特殊病史、服藥情形…</w:t>
            </w:r>
            <w:proofErr w:type="gramStart"/>
            <w:r w:rsidRPr="00FC7BF4">
              <w:rPr>
                <w:rFonts w:ascii="標楷體" w:eastAsia="標楷體" w:hAnsi="標楷體" w:hint="eastAsia"/>
              </w:rPr>
              <w:t>…</w:t>
            </w:r>
            <w:proofErr w:type="gramEnd"/>
            <w:r w:rsidRPr="00FC7BF4">
              <w:rPr>
                <w:rFonts w:ascii="標楷體" w:eastAsia="標楷體" w:hAnsi="標楷體" w:hint="eastAsia"/>
              </w:rPr>
              <w:t>等請詳實填寫，如因隱瞞參與者之疾病史，未據實告知，致活動時發生意外，請自行負責。</w:t>
            </w:r>
          </w:p>
          <w:p w:rsidR="000928B0" w:rsidRPr="000928B0" w:rsidRDefault="000928B0" w:rsidP="00275614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  <w:r w:rsidRPr="00FC7BF4">
              <w:rPr>
                <w:rFonts w:ascii="標楷體" w:eastAsia="標楷體" w:hAnsi="標楷體" w:hint="eastAsia"/>
              </w:rPr>
              <w:t>**參與工作坊家長之子女臨托服務，</w:t>
            </w:r>
            <w:proofErr w:type="gramStart"/>
            <w:r w:rsidRPr="00FC7BF4">
              <w:rPr>
                <w:rFonts w:ascii="標楷體" w:eastAsia="標楷體" w:hAnsi="標楷體" w:hint="eastAsia"/>
              </w:rPr>
              <w:t>特教生</w:t>
            </w:r>
            <w:proofErr w:type="gramEnd"/>
            <w:r w:rsidRPr="00FC7BF4">
              <w:rPr>
                <w:rFonts w:ascii="標楷體" w:eastAsia="標楷體" w:hAnsi="標楷體" w:hint="eastAsia"/>
              </w:rPr>
              <w:t>-身心障礙學生優先錄取，身心障礙學生手足次之，預計 20 人。</w:t>
            </w:r>
          </w:p>
        </w:tc>
      </w:tr>
    </w:tbl>
    <w:p w:rsidR="00B226D3" w:rsidRDefault="00B226D3" w:rsidP="00275614">
      <w:pPr>
        <w:widowControl/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sectPr w:rsidR="00B226D3" w:rsidSect="000360B7">
      <w:pgSz w:w="11906" w:h="16838"/>
      <w:pgMar w:top="709" w:right="566" w:bottom="127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20F" w:rsidRDefault="005F520F" w:rsidP="00190F1F">
      <w:r>
        <w:separator/>
      </w:r>
    </w:p>
  </w:endnote>
  <w:endnote w:type="continuationSeparator" w:id="0">
    <w:p w:rsidR="005F520F" w:rsidRDefault="005F520F" w:rsidP="00190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POP1體 Std W5">
    <w:altName w:val="Arial Unicode MS"/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20F" w:rsidRDefault="005F520F" w:rsidP="00190F1F">
      <w:r>
        <w:separator/>
      </w:r>
    </w:p>
  </w:footnote>
  <w:footnote w:type="continuationSeparator" w:id="0">
    <w:p w:rsidR="005F520F" w:rsidRDefault="005F520F" w:rsidP="00190F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77060"/>
    <w:multiLevelType w:val="hybridMultilevel"/>
    <w:tmpl w:val="D72AE30A"/>
    <w:lvl w:ilvl="0" w:tplc="91644BC2">
      <w:start w:val="5"/>
      <w:numFmt w:val="bullet"/>
      <w:lvlText w:val="□"/>
      <w:lvlJc w:val="left"/>
      <w:pPr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">
    <w:nsid w:val="78B92D4E"/>
    <w:multiLevelType w:val="hybridMultilevel"/>
    <w:tmpl w:val="901AD3DC"/>
    <w:lvl w:ilvl="0" w:tplc="2CC4B704">
      <w:start w:val="1"/>
      <w:numFmt w:val="taiwaneseCountingThousand"/>
      <w:lvlText w:val="（%1）"/>
      <w:lvlJc w:val="left"/>
      <w:pPr>
        <w:tabs>
          <w:tab w:val="num" w:pos="1146"/>
        </w:tabs>
        <w:ind w:left="1146" w:hanging="720"/>
      </w:pPr>
      <w:rPr>
        <w:rFonts w:ascii="標楷體" w:eastAsia="標楷體" w:hAnsi="標楷體"/>
        <w:color w:val="00000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621E"/>
    <w:rsid w:val="00000487"/>
    <w:rsid w:val="0000710F"/>
    <w:rsid w:val="00013595"/>
    <w:rsid w:val="00015003"/>
    <w:rsid w:val="000360B7"/>
    <w:rsid w:val="000928B0"/>
    <w:rsid w:val="000A0A0C"/>
    <w:rsid w:val="00111419"/>
    <w:rsid w:val="001155FB"/>
    <w:rsid w:val="00122BB9"/>
    <w:rsid w:val="001867B8"/>
    <w:rsid w:val="00190F1F"/>
    <w:rsid w:val="001A07DA"/>
    <w:rsid w:val="001D389E"/>
    <w:rsid w:val="001F6686"/>
    <w:rsid w:val="001F7791"/>
    <w:rsid w:val="002524DD"/>
    <w:rsid w:val="00275614"/>
    <w:rsid w:val="0028283D"/>
    <w:rsid w:val="002D123C"/>
    <w:rsid w:val="00312C4E"/>
    <w:rsid w:val="003260D3"/>
    <w:rsid w:val="00333DD9"/>
    <w:rsid w:val="00397A68"/>
    <w:rsid w:val="003A0927"/>
    <w:rsid w:val="003B621E"/>
    <w:rsid w:val="003C74B7"/>
    <w:rsid w:val="003D2B48"/>
    <w:rsid w:val="004200BE"/>
    <w:rsid w:val="004311EF"/>
    <w:rsid w:val="004A1F10"/>
    <w:rsid w:val="004A208F"/>
    <w:rsid w:val="004D1EB3"/>
    <w:rsid w:val="004E219F"/>
    <w:rsid w:val="004F6099"/>
    <w:rsid w:val="00511268"/>
    <w:rsid w:val="00577F3C"/>
    <w:rsid w:val="005978F9"/>
    <w:rsid w:val="005A076B"/>
    <w:rsid w:val="005C03EE"/>
    <w:rsid w:val="005D300C"/>
    <w:rsid w:val="005D4160"/>
    <w:rsid w:val="005E25F0"/>
    <w:rsid w:val="005F520F"/>
    <w:rsid w:val="00634207"/>
    <w:rsid w:val="006410BF"/>
    <w:rsid w:val="006536CA"/>
    <w:rsid w:val="006606B4"/>
    <w:rsid w:val="006C0D8F"/>
    <w:rsid w:val="006C6D9B"/>
    <w:rsid w:val="006D5461"/>
    <w:rsid w:val="006E6933"/>
    <w:rsid w:val="00710D71"/>
    <w:rsid w:val="007277B6"/>
    <w:rsid w:val="00783109"/>
    <w:rsid w:val="007860D7"/>
    <w:rsid w:val="007B780F"/>
    <w:rsid w:val="007D76C0"/>
    <w:rsid w:val="007F4DDD"/>
    <w:rsid w:val="007F5CA9"/>
    <w:rsid w:val="00801047"/>
    <w:rsid w:val="0082432C"/>
    <w:rsid w:val="00852C65"/>
    <w:rsid w:val="008837FF"/>
    <w:rsid w:val="00891CF2"/>
    <w:rsid w:val="008B7A4C"/>
    <w:rsid w:val="008D6192"/>
    <w:rsid w:val="008F23A1"/>
    <w:rsid w:val="0092380A"/>
    <w:rsid w:val="00931CD1"/>
    <w:rsid w:val="00957951"/>
    <w:rsid w:val="00987A31"/>
    <w:rsid w:val="009C2A53"/>
    <w:rsid w:val="00A1226D"/>
    <w:rsid w:val="00A87A48"/>
    <w:rsid w:val="00AA30E2"/>
    <w:rsid w:val="00AB10BE"/>
    <w:rsid w:val="00AB300F"/>
    <w:rsid w:val="00AD12A5"/>
    <w:rsid w:val="00AE1277"/>
    <w:rsid w:val="00B016BF"/>
    <w:rsid w:val="00B226D3"/>
    <w:rsid w:val="00B42082"/>
    <w:rsid w:val="00B43C76"/>
    <w:rsid w:val="00B609A7"/>
    <w:rsid w:val="00B7269F"/>
    <w:rsid w:val="00BA2DBA"/>
    <w:rsid w:val="00BB20EB"/>
    <w:rsid w:val="00BB52DF"/>
    <w:rsid w:val="00BC2874"/>
    <w:rsid w:val="00BE190A"/>
    <w:rsid w:val="00BE6EDC"/>
    <w:rsid w:val="00C300A5"/>
    <w:rsid w:val="00C4417A"/>
    <w:rsid w:val="00C546F6"/>
    <w:rsid w:val="00C67A3A"/>
    <w:rsid w:val="00CA5371"/>
    <w:rsid w:val="00CE5C36"/>
    <w:rsid w:val="00D576EE"/>
    <w:rsid w:val="00D65A38"/>
    <w:rsid w:val="00D70D17"/>
    <w:rsid w:val="00D904A1"/>
    <w:rsid w:val="00DE3099"/>
    <w:rsid w:val="00DE3235"/>
    <w:rsid w:val="00DF02E2"/>
    <w:rsid w:val="00E27E2B"/>
    <w:rsid w:val="00E459B8"/>
    <w:rsid w:val="00E60F29"/>
    <w:rsid w:val="00E833DE"/>
    <w:rsid w:val="00EB6CAE"/>
    <w:rsid w:val="00EC1BC9"/>
    <w:rsid w:val="00EC225F"/>
    <w:rsid w:val="00ED6C26"/>
    <w:rsid w:val="00F075FC"/>
    <w:rsid w:val="00F20AFC"/>
    <w:rsid w:val="00F25D2C"/>
    <w:rsid w:val="00F6545E"/>
    <w:rsid w:val="00FA52CE"/>
    <w:rsid w:val="00FA77DD"/>
    <w:rsid w:val="00FB235D"/>
    <w:rsid w:val="00FC3CD4"/>
    <w:rsid w:val="00FC7BF4"/>
    <w:rsid w:val="00FE4F40"/>
    <w:rsid w:val="00FF2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F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0F1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0F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0F1F"/>
    <w:rPr>
      <w:sz w:val="20"/>
      <w:szCs w:val="20"/>
    </w:rPr>
  </w:style>
  <w:style w:type="character" w:styleId="a7">
    <w:name w:val="Emphasis"/>
    <w:basedOn w:val="a0"/>
    <w:uiPriority w:val="20"/>
    <w:qFormat/>
    <w:rsid w:val="00275614"/>
    <w:rPr>
      <w:i/>
      <w:iCs/>
    </w:rPr>
  </w:style>
  <w:style w:type="table" w:styleId="a8">
    <w:name w:val="Table Grid"/>
    <w:basedOn w:val="a1"/>
    <w:uiPriority w:val="59"/>
    <w:rsid w:val="00BC28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4D1EB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524DD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22B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22BB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F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0F1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0F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0F1F"/>
    <w:rPr>
      <w:sz w:val="20"/>
      <w:szCs w:val="20"/>
    </w:rPr>
  </w:style>
  <w:style w:type="character" w:styleId="a7">
    <w:name w:val="Emphasis"/>
    <w:basedOn w:val="a0"/>
    <w:uiPriority w:val="20"/>
    <w:qFormat/>
    <w:rsid w:val="00275614"/>
    <w:rPr>
      <w:i/>
      <w:iCs/>
    </w:rPr>
  </w:style>
  <w:style w:type="table" w:styleId="a8">
    <w:name w:val="Table Grid"/>
    <w:basedOn w:val="a1"/>
    <w:uiPriority w:val="59"/>
    <w:rsid w:val="00BC28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4D1EB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524DD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22B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22B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9798A-6149-410E-9F4E-2E7CB3B40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388</Words>
  <Characters>2217</Characters>
  <Application>Microsoft Office Word</Application>
  <DocSecurity>0</DocSecurity>
  <Lines>18</Lines>
  <Paragraphs>5</Paragraphs>
  <ScaleCrop>false</ScaleCrop>
  <Company>HOME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JerryWang</dc:creator>
  <cp:lastModifiedBy>B2833901</cp:lastModifiedBy>
  <cp:revision>11</cp:revision>
  <dcterms:created xsi:type="dcterms:W3CDTF">2020-03-09T04:12:00Z</dcterms:created>
  <dcterms:modified xsi:type="dcterms:W3CDTF">2020-08-06T08:21:00Z</dcterms:modified>
</cp:coreProperties>
</file>